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C" w:rsidRPr="00C476BC" w:rsidRDefault="00C476BC" w:rsidP="00C476BC">
      <w:pPr>
        <w:spacing w:afterLines="60" w:after="144"/>
        <w:jc w:val="center"/>
        <w:rPr>
          <w:b/>
          <w:sz w:val="24"/>
          <w:szCs w:val="24"/>
        </w:rPr>
      </w:pPr>
      <w:r w:rsidRPr="00C476BC">
        <w:rPr>
          <w:b/>
          <w:sz w:val="24"/>
          <w:szCs w:val="24"/>
        </w:rPr>
        <w:t>ИНСТРУКЦИЯ</w:t>
      </w:r>
    </w:p>
    <w:p w:rsidR="00C476BC" w:rsidRPr="00D60F68" w:rsidRDefault="00C476BC" w:rsidP="00C476BC">
      <w:pPr>
        <w:spacing w:afterLines="60" w:after="144"/>
        <w:jc w:val="center"/>
        <w:rPr>
          <w:b/>
          <w:sz w:val="20"/>
          <w:szCs w:val="20"/>
        </w:rPr>
      </w:pPr>
      <w:r w:rsidRPr="00C476BC">
        <w:rPr>
          <w:b/>
          <w:sz w:val="20"/>
          <w:szCs w:val="20"/>
        </w:rPr>
        <w:t xml:space="preserve">по работе с системой дистанционного обучения «Норматест </w:t>
      </w:r>
      <w:r w:rsidR="00D60F68" w:rsidRPr="00D60F68">
        <w:rPr>
          <w:b/>
          <w:sz w:val="20"/>
          <w:szCs w:val="20"/>
        </w:rPr>
        <w:t>4</w:t>
      </w:r>
      <w:r w:rsidRPr="00C476BC">
        <w:rPr>
          <w:b/>
          <w:sz w:val="20"/>
          <w:szCs w:val="20"/>
        </w:rPr>
        <w:t>.0»</w:t>
      </w:r>
    </w:p>
    <w:p w:rsidR="00B7177E" w:rsidRPr="00B7177E" w:rsidRDefault="00C476BC" w:rsidP="00C476BC">
      <w:pPr>
        <w:pStyle w:val="a5"/>
        <w:numPr>
          <w:ilvl w:val="0"/>
          <w:numId w:val="2"/>
        </w:numPr>
        <w:ind w:left="284" w:hanging="284"/>
        <w:rPr>
          <w:noProof/>
          <w:sz w:val="20"/>
          <w:szCs w:val="20"/>
          <w:lang w:eastAsia="ru-RU"/>
        </w:rPr>
      </w:pPr>
      <w:r w:rsidRPr="00C476BC">
        <w:rPr>
          <w:noProof/>
          <w:sz w:val="20"/>
          <w:szCs w:val="20"/>
          <w:lang w:eastAsia="ru-RU"/>
        </w:rPr>
        <w:t xml:space="preserve">Система доступна в сети интернет по адресу: </w:t>
      </w:r>
      <w:hyperlink r:id="rId5" w:history="1"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sdo</w:t>
        </w:r>
        <w:r w:rsidR="00B7177E" w:rsidRPr="00B7177E">
          <w:rPr>
            <w:rStyle w:val="a6"/>
            <w:b/>
            <w:noProof/>
            <w:sz w:val="20"/>
            <w:szCs w:val="20"/>
            <w:lang w:eastAsia="ru-RU"/>
          </w:rPr>
          <w:t>.</w:t>
        </w:r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normativ</w:t>
        </w:r>
        <w:r w:rsidR="00B7177E" w:rsidRPr="00B7177E">
          <w:rPr>
            <w:rStyle w:val="a6"/>
            <w:b/>
            <w:noProof/>
            <w:sz w:val="20"/>
            <w:szCs w:val="20"/>
            <w:lang w:eastAsia="ru-RU"/>
          </w:rPr>
          <w:t>.</w:t>
        </w:r>
        <w:r w:rsidR="00B7177E" w:rsidRPr="00B7177E">
          <w:rPr>
            <w:rStyle w:val="a6"/>
            <w:b/>
            <w:noProof/>
            <w:sz w:val="20"/>
            <w:szCs w:val="20"/>
            <w:lang w:val="en-US" w:eastAsia="ru-RU"/>
          </w:rPr>
          <w:t>org</w:t>
        </w:r>
      </w:hyperlink>
    </w:p>
    <w:p w:rsidR="00B7177E" w:rsidRPr="00D60F68" w:rsidRDefault="00C476BC" w:rsidP="00B7177E">
      <w:pPr>
        <w:pStyle w:val="a5"/>
        <w:ind w:left="284"/>
        <w:rPr>
          <w:noProof/>
          <w:sz w:val="20"/>
          <w:szCs w:val="20"/>
          <w:lang w:eastAsia="ru-RU"/>
        </w:rPr>
      </w:pPr>
      <w:r w:rsidRPr="00C476BC">
        <w:rPr>
          <w:noProof/>
          <w:sz w:val="20"/>
          <w:szCs w:val="20"/>
          <w:lang w:eastAsia="ru-RU"/>
        </w:rPr>
        <w:t>(в любом интернет-браузере в адресной строке введите этот адрес).</w:t>
      </w:r>
      <w:r>
        <w:rPr>
          <w:noProof/>
          <w:sz w:val="20"/>
          <w:szCs w:val="20"/>
          <w:lang w:eastAsia="ru-RU"/>
        </w:rPr>
        <w:t xml:space="preserve"> </w:t>
      </w:r>
    </w:p>
    <w:p w:rsidR="00DA56C4" w:rsidRPr="00C476BC" w:rsidRDefault="00C476BC" w:rsidP="00B7177E">
      <w:pPr>
        <w:pStyle w:val="a5"/>
        <w:ind w:left="284"/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СДО доступна на любом устройстве (компьтер, планшет, смартфон).</w:t>
      </w:r>
    </w:p>
    <w:p w:rsidR="00C476BC" w:rsidRDefault="00C476BC" w:rsidP="00C476BC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23C5DD0" wp14:editId="20E7C6C3">
            <wp:extent cx="2010542" cy="84538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77" cy="85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BC" w:rsidRPr="00C476BC" w:rsidRDefault="00C476BC" w:rsidP="00C476BC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contextualSpacing w:val="0"/>
        <w:jc w:val="both"/>
        <w:rPr>
          <w:szCs w:val="24"/>
        </w:rPr>
      </w:pPr>
      <w:r w:rsidRPr="00C476BC">
        <w:rPr>
          <w:szCs w:val="24"/>
        </w:rPr>
        <w:t xml:space="preserve">При загрузке главной страницы </w:t>
      </w:r>
      <w:r w:rsidR="00D775DC">
        <w:rPr>
          <w:szCs w:val="24"/>
        </w:rPr>
        <w:t>справа</w:t>
      </w:r>
      <w:r w:rsidRPr="00C476BC">
        <w:rPr>
          <w:szCs w:val="24"/>
        </w:rPr>
        <w:t xml:space="preserve"> страницы будет находиться форма входа. В соответствующие поля необходимо ввести Ваши личные </w:t>
      </w:r>
      <w:r w:rsidRPr="00C476BC">
        <w:rPr>
          <w:b/>
          <w:szCs w:val="24"/>
        </w:rPr>
        <w:t>логин</w:t>
      </w:r>
      <w:r w:rsidRPr="00C476BC">
        <w:rPr>
          <w:szCs w:val="24"/>
        </w:rPr>
        <w:t xml:space="preserve"> и </w:t>
      </w:r>
      <w:r w:rsidRPr="00C476BC">
        <w:rPr>
          <w:b/>
          <w:szCs w:val="24"/>
        </w:rPr>
        <w:t>пароль</w:t>
      </w:r>
      <w:r w:rsidRPr="00C476BC">
        <w:rPr>
          <w:szCs w:val="24"/>
        </w:rPr>
        <w:t>, полученные в учебном центре, и нажать кнопку «</w:t>
      </w:r>
      <w:r>
        <w:rPr>
          <w:szCs w:val="24"/>
        </w:rPr>
        <w:t>Вход</w:t>
      </w:r>
      <w:r w:rsidRPr="00C476BC">
        <w:rPr>
          <w:szCs w:val="24"/>
        </w:rPr>
        <w:t>».</w:t>
      </w:r>
    </w:p>
    <w:p w:rsidR="00C476BC" w:rsidRPr="00C476BC" w:rsidRDefault="00D775DC" w:rsidP="00C476B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38D129" wp14:editId="4A57C6D3">
            <wp:extent cx="3753016" cy="211009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3113" cy="21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476BC" w:rsidRPr="00C476BC" w:rsidRDefault="00C476BC" w:rsidP="00C476BC">
      <w:pPr>
        <w:tabs>
          <w:tab w:val="left" w:pos="426"/>
        </w:tabs>
        <w:spacing w:afterLines="60" w:after="144"/>
        <w:ind w:firstLine="426"/>
        <w:jc w:val="both"/>
        <w:rPr>
          <w:szCs w:val="24"/>
        </w:rPr>
      </w:pPr>
      <w:r>
        <w:rPr>
          <w:szCs w:val="24"/>
        </w:rPr>
        <w:t>Иногда данная форма не появляется, а сразу загружается главная страница с перечнем доступных курсов. В этом случае вам все равно надо войти в систему (ссылка на форму для входа будет находиться в верхнем правом углу).</w:t>
      </w:r>
    </w:p>
    <w:p w:rsidR="00C476BC" w:rsidRPr="00C476BC" w:rsidRDefault="00C476BC" w:rsidP="00C476BC">
      <w:pPr>
        <w:jc w:val="center"/>
        <w:rPr>
          <w:noProof/>
          <w:lang w:eastAsia="ru-RU"/>
        </w:rPr>
      </w:pPr>
    </w:p>
    <w:p w:rsidR="001149F2" w:rsidRPr="001149F2" w:rsidRDefault="001149F2" w:rsidP="001149F2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 w:rsidRPr="001149F2">
        <w:rPr>
          <w:szCs w:val="24"/>
        </w:rPr>
        <w:t xml:space="preserve">После успешного входа в центральной части страницы будут отображены доступные для изучения курсы. </w:t>
      </w:r>
    </w:p>
    <w:p w:rsidR="00C476BC" w:rsidRDefault="00B7177E">
      <w:r>
        <w:rPr>
          <w:noProof/>
          <w:lang w:eastAsia="ru-RU"/>
        </w:rPr>
        <w:lastRenderedPageBreak/>
        <w:drawing>
          <wp:inline distT="0" distB="0" distL="0" distR="0">
            <wp:extent cx="4579620" cy="2216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7E" w:rsidRDefault="00B7177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jc w:val="both"/>
        <w:rPr>
          <w:szCs w:val="24"/>
        </w:rPr>
      </w:pPr>
      <w:r>
        <w:rPr>
          <w:szCs w:val="24"/>
        </w:rPr>
        <w:t>Выбирайте курс нажатием на заголовок курса (либо на изображение) в центре странице, либо воспользуйтесь меню слева</w:t>
      </w:r>
      <w:r w:rsidRPr="00B7177E">
        <w:rPr>
          <w:szCs w:val="24"/>
        </w:rPr>
        <w:t xml:space="preserve">. </w:t>
      </w:r>
    </w:p>
    <w:p w:rsidR="00B7177E" w:rsidRDefault="00D775DC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jc w:val="both"/>
        <w:rPr>
          <w:szCs w:val="24"/>
        </w:rPr>
      </w:pPr>
      <w:r>
        <w:rPr>
          <w:szCs w:val="24"/>
        </w:rPr>
        <w:t>Выберите</w:t>
      </w:r>
      <w:r w:rsidR="00B7177E">
        <w:rPr>
          <w:szCs w:val="24"/>
        </w:rPr>
        <w:t xml:space="preserve"> интересующий вас раздел.</w:t>
      </w:r>
    </w:p>
    <w:p w:rsidR="00B7177E" w:rsidRPr="00B7177E" w:rsidRDefault="00D775DC" w:rsidP="00B7177E">
      <w:pPr>
        <w:tabs>
          <w:tab w:val="left" w:pos="426"/>
        </w:tabs>
        <w:spacing w:afterLines="60" w:after="144"/>
        <w:jc w:val="both"/>
        <w:rPr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1CADD0" wp14:editId="59E405E5">
            <wp:extent cx="458089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t xml:space="preserve"> </w:t>
      </w:r>
    </w:p>
    <w:p w:rsidR="00B7177E" w:rsidRDefault="00B7177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>
        <w:rPr>
          <w:szCs w:val="24"/>
        </w:rPr>
        <w:t>Во всех разделах представлены активные элементы курса: лекции, примечания, задания, дополнительные материалы, экзамены, тесты и многое другое</w:t>
      </w:r>
      <w:r w:rsidRPr="00B7177E">
        <w:rPr>
          <w:szCs w:val="24"/>
        </w:rPr>
        <w:t>.</w:t>
      </w:r>
      <w:r>
        <w:rPr>
          <w:szCs w:val="24"/>
        </w:rPr>
        <w:t xml:space="preserve"> </w:t>
      </w:r>
    </w:p>
    <w:p w:rsidR="00B7177E" w:rsidRPr="00B7177E" w:rsidRDefault="00B7177E" w:rsidP="00B7177E">
      <w:pPr>
        <w:pStyle w:val="a5"/>
        <w:numPr>
          <w:ilvl w:val="0"/>
          <w:numId w:val="2"/>
        </w:numPr>
        <w:tabs>
          <w:tab w:val="left" w:pos="426"/>
        </w:tabs>
        <w:spacing w:afterLines="60" w:after="144"/>
        <w:ind w:left="0" w:firstLine="360"/>
        <w:jc w:val="both"/>
        <w:rPr>
          <w:szCs w:val="24"/>
        </w:rPr>
      </w:pPr>
      <w:r>
        <w:rPr>
          <w:szCs w:val="24"/>
        </w:rPr>
        <w:t>При изучении следуйте инструкциям и примечаниям внутри учебного курса.</w:t>
      </w:r>
    </w:p>
    <w:sectPr w:rsidR="00B7177E" w:rsidRPr="00B7177E" w:rsidSect="00B7177E">
      <w:pgSz w:w="16838" w:h="11906" w:orient="landscape"/>
      <w:pgMar w:top="709" w:right="56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7E64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51B9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B056C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51929"/>
    <w:multiLevelType w:val="hybridMultilevel"/>
    <w:tmpl w:val="B0F89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758A9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174A5"/>
    <w:multiLevelType w:val="hybridMultilevel"/>
    <w:tmpl w:val="19D0C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BC"/>
    <w:rsid w:val="001149F2"/>
    <w:rsid w:val="00B7177E"/>
    <w:rsid w:val="00C476BC"/>
    <w:rsid w:val="00D60F68"/>
    <w:rsid w:val="00D775DC"/>
    <w:rsid w:val="00D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B37"/>
  <w15:docId w15:val="{2C2DC044-8A9D-4AB6-A7A5-1CC043B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6BC"/>
    <w:pPr>
      <w:ind w:left="720"/>
      <w:contextualSpacing/>
    </w:pPr>
  </w:style>
  <w:style w:type="character" w:styleId="a6">
    <w:name w:val="Hyperlink"/>
    <w:uiPriority w:val="99"/>
    <w:unhideWhenUsed/>
    <w:rsid w:val="00C4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normates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Никита</cp:lastModifiedBy>
  <cp:revision>4</cp:revision>
  <dcterms:created xsi:type="dcterms:W3CDTF">2017-03-29T15:21:00Z</dcterms:created>
  <dcterms:modified xsi:type="dcterms:W3CDTF">2017-10-23T14:44:00Z</dcterms:modified>
</cp:coreProperties>
</file>