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3C" w:rsidRDefault="00222C3C" w:rsidP="000B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5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Гидротехнические сооружения объектов водохозяйственного комплекса</w:t>
      </w:r>
    </w:p>
    <w:p w:rsidR="008E6572" w:rsidRPr="008E6572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каком основании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водные объекты могут предоставляться в пользование для строительст</w:t>
      </w:r>
      <w:bookmarkStart w:id="0" w:name="_GoBack"/>
      <w:bookmarkEnd w:id="0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 гидротехнических сооружений, если такое строительство связано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изменением дна и берегов водных объектов?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водопользования или решения уполномоченного исполнительного органа государственной власти или органа местного самоуправления о предоставлении водного объекта в пользование.</w:t>
      </w:r>
    </w:p>
    <w:p w:rsidR="00222C3C" w:rsidRPr="00222C3C" w:rsidRDefault="00222C3C" w:rsidP="00E43E25">
      <w:pPr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уведомления о намерении использовать водный объект, поданного в уполномоченный орган государственной власти или орган местного самоуправления.</w:t>
      </w:r>
    </w:p>
    <w:p w:rsidR="00222C3C" w:rsidRPr="004759F5" w:rsidRDefault="00222C3C" w:rsidP="00E43E25">
      <w:pPr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решения уполномоченного исполнительного органа государственной власти или органа местного самоуправления</w:t>
      </w:r>
      <w:r w:rsid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водного объекта </w:t>
      </w:r>
      <w:r w:rsid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из перечисленных действий не обязан совершать водопользователь при прекращении права пользования водным объектом? </w:t>
      </w:r>
    </w:p>
    <w:p w:rsidR="00222C3C" w:rsidRPr="00222C3C" w:rsidRDefault="00222C3C" w:rsidP="00E43E25">
      <w:pPr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установленный срок использование водного объекта.</w:t>
      </w:r>
    </w:p>
    <w:p w:rsidR="00222C3C" w:rsidRPr="00222C3C" w:rsidRDefault="00222C3C" w:rsidP="00E43E25">
      <w:pPr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консервацию или ликвидацию гидротехнических и иных сооружений, расположенных на водных объектах.</w:t>
      </w:r>
    </w:p>
    <w:p w:rsidR="00222C3C" w:rsidRPr="00222C3C" w:rsidRDefault="00222C3C" w:rsidP="00E43E25">
      <w:pPr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природоохранные мероприятия, связанные с прекращением использования водного объекта.</w:t>
      </w:r>
    </w:p>
    <w:p w:rsidR="00222C3C" w:rsidRPr="004759F5" w:rsidRDefault="00222C3C" w:rsidP="00E43E25">
      <w:pPr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Уведомить до окончания срока использования водного объекта в письменной форме, предусмотренной Водным кодексом Российской Федерации, исполнительный орган государственной власти или орган местного самоуправления о выполнении обязанности по внесению платы за пользование водным объектом.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представляет собой государственный мониторинг водных объектов? </w:t>
      </w:r>
    </w:p>
    <w:p w:rsidR="00222C3C" w:rsidRPr="008E6572" w:rsidRDefault="00222C3C" w:rsidP="00CB0636">
      <w:pPr>
        <w:pStyle w:val="a5"/>
        <w:numPr>
          <w:ilvl w:val="0"/>
          <w:numId w:val="116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и прогноза изменений состояния водных объектов, за исключением объектов, находящихся в собственности муниципальных образований, а также в собственности физических и юридических лиц.</w:t>
      </w:r>
    </w:p>
    <w:p w:rsidR="00222C3C" w:rsidRPr="008E6572" w:rsidRDefault="00222C3C" w:rsidP="00CB0636">
      <w:pPr>
        <w:pStyle w:val="a5"/>
        <w:numPr>
          <w:ilvl w:val="0"/>
          <w:numId w:val="116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наблюдений, оценки и прогноза изменений состояния водных объектов, за исключением объектов, находящихся в федеральной собственности </w:t>
      </w:r>
      <w:r w:rsidR="0047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собственности субъектов Российской Федерации.</w:t>
      </w:r>
    </w:p>
    <w:p w:rsidR="00222C3C" w:rsidRPr="004759F5" w:rsidRDefault="00222C3C" w:rsidP="00CB0636">
      <w:pPr>
        <w:pStyle w:val="a5"/>
        <w:numPr>
          <w:ilvl w:val="0"/>
          <w:numId w:val="116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собственности муниципальных образований, собственности физических лиц и юридических лиц.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C12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Частью какого мониторинга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государственный мониторинг водных объектов?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государственного мониторинга состояния недр.</w:t>
      </w:r>
    </w:p>
    <w:p w:rsidR="00222C3C" w:rsidRPr="004759F5" w:rsidRDefault="00222C3C" w:rsidP="00E43E25">
      <w:pPr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государственного экологического мониторинга (государственного мониторинга окружающей среды).</w:t>
      </w:r>
    </w:p>
    <w:p w:rsidR="00222C3C" w:rsidRPr="00222C3C" w:rsidRDefault="00222C3C" w:rsidP="00E43E25">
      <w:pPr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государственного мониторинга подземных вод.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входит в понятие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водохозяйственная система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эксплуатации гидротехнических сооружений? 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речного бассейна, имеющая характеристики, позволяющие установить лимиты забора (изъятия) водных ресурсов из водного объекта.</w:t>
      </w:r>
    </w:p>
    <w:p w:rsidR="00222C3C" w:rsidRPr="004759F5" w:rsidRDefault="00222C3C" w:rsidP="00E43E25">
      <w:pPr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водных объектов и предназначенных для обеспечения рационального использования и охраны водных ресурсов гидротехнических сооружений.</w:t>
      </w:r>
    </w:p>
    <w:p w:rsidR="00222C3C" w:rsidRPr="00222C3C" w:rsidRDefault="00222C3C" w:rsidP="00E43E25">
      <w:pPr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поверхностный сток вод с которой через связанные водоемы </w:t>
      </w:r>
      <w:r w:rsid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водотоки осуществляется в море или озеро.</w:t>
      </w:r>
    </w:p>
    <w:p w:rsidR="00222C3C" w:rsidRPr="00222C3C" w:rsidRDefault="00222C3C" w:rsidP="00E43E25">
      <w:pPr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водных объектов в пределах территории.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предельный срок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водных объектов в пользование на основании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водопользования при эксплуатации гидротехнических сооружений объектов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28 лет.</w:t>
      </w:r>
    </w:p>
    <w:p w:rsidR="00222C3C" w:rsidRPr="004759F5" w:rsidRDefault="00222C3C" w:rsidP="00E43E25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 лет.</w:t>
      </w:r>
    </w:p>
    <w:p w:rsidR="00222C3C" w:rsidRPr="00222C3C" w:rsidRDefault="00222C3C" w:rsidP="00E43E25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30 лет.</w:t>
      </w:r>
    </w:p>
    <w:p w:rsidR="00222C3C" w:rsidRPr="00222C3C" w:rsidRDefault="00222C3C" w:rsidP="00E43E25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50 лет.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ли быть увеличен предельный срок предоставления водных объектов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пользование на основании договора водопользования при эксплуатации гидротехнических сооружений объектов водохозяйственного комплекса? </w:t>
      </w:r>
    </w:p>
    <w:p w:rsidR="00222C3C" w:rsidRPr="00222C3C" w:rsidRDefault="00222C3C" w:rsidP="00E43E25">
      <w:pPr>
        <w:numPr>
          <w:ilvl w:val="0"/>
          <w:numId w:val="1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 согласованию с органами государственной власти.</w:t>
      </w:r>
    </w:p>
    <w:p w:rsidR="00222C3C" w:rsidRPr="00222C3C" w:rsidRDefault="00222C3C" w:rsidP="00E43E25">
      <w:pPr>
        <w:numPr>
          <w:ilvl w:val="0"/>
          <w:numId w:val="1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 согласованию с органами местного самоуправления в пределах их полномочий.</w:t>
      </w:r>
    </w:p>
    <w:p w:rsidR="00222C3C" w:rsidRPr="004759F5" w:rsidRDefault="00222C3C" w:rsidP="00E43E25">
      <w:pPr>
        <w:numPr>
          <w:ilvl w:val="0"/>
          <w:numId w:val="1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определяются критерии отнесения объектов к подлежащим федеральному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региональному государственному надзору за использованием и охраной водных объектов?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федеральным органом исполнительной власти.</w:t>
      </w:r>
    </w:p>
    <w:p w:rsidR="00222C3C" w:rsidRPr="004759F5" w:rsidRDefault="00222C3C" w:rsidP="00E43E25">
      <w:pPr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Правительством Российской Федерации.</w:t>
      </w:r>
    </w:p>
    <w:p w:rsidR="00222C3C" w:rsidRPr="00222C3C" w:rsidRDefault="00222C3C" w:rsidP="00E43E25">
      <w:pPr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 субъектов Российской Федерации.</w:t>
      </w:r>
    </w:p>
    <w:p w:rsidR="00222C3C" w:rsidRPr="00222C3C" w:rsidRDefault="00222C3C" w:rsidP="00E43E25">
      <w:pPr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органом Ростехнадзора.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объектов не являются гидротехническими сооружениями?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Насосные станции.</w:t>
      </w:r>
    </w:p>
    <w:p w:rsidR="00222C3C" w:rsidRPr="00222C3C" w:rsidRDefault="00222C3C" w:rsidP="00E43E25">
      <w:pPr>
        <w:numPr>
          <w:ilvl w:val="0"/>
          <w:numId w:val="1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Водосбросные, водоспускные и водовыпускные сооружения.</w:t>
      </w:r>
    </w:p>
    <w:p w:rsidR="00222C3C" w:rsidRPr="00222C3C" w:rsidRDefault="00222C3C" w:rsidP="00E43E25">
      <w:pPr>
        <w:numPr>
          <w:ilvl w:val="0"/>
          <w:numId w:val="1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Сооружения, предназначенные для защиты от наводнений, разрушений берегов </w:t>
      </w:r>
      <w:r w:rsid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дна водохранилищ, рек.</w:t>
      </w:r>
    </w:p>
    <w:p w:rsidR="00222C3C" w:rsidRPr="004759F5" w:rsidRDefault="00222C3C" w:rsidP="00E43E25">
      <w:pPr>
        <w:numPr>
          <w:ilvl w:val="0"/>
          <w:numId w:val="1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Понтоны.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безопасностью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4759F5" w:rsidRDefault="00222C3C" w:rsidP="00E43E25">
      <w:pPr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Свойство гидротехнического сооружения, позволяющее обеспечивать защиту жизни, здоровья и законных интересов людей, окружающей среды </w:t>
      </w:r>
      <w:r w:rsidR="008E6572"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хозяйственных объектов.</w:t>
      </w:r>
    </w:p>
    <w:p w:rsidR="00222C3C" w:rsidRPr="00222C3C" w:rsidRDefault="00222C3C" w:rsidP="00E43E25">
      <w:pPr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 запланированных и осуществленных мер по предупреждению аварий гидротехнического сооружения.</w:t>
      </w:r>
    </w:p>
    <w:p w:rsidR="00222C3C" w:rsidRPr="00222C3C" w:rsidRDefault="00222C3C" w:rsidP="00E43E25">
      <w:pPr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состояния гидротехнического сооружения и квалификации работников эксплуатирующей организации нормам и правилам.</w:t>
      </w:r>
    </w:p>
    <w:p w:rsidR="00222C3C" w:rsidRPr="00222C3C" w:rsidRDefault="00222C3C" w:rsidP="00E43E25">
      <w:pPr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Допустимый уровень риска аварии гидротехнического сооружения, установленный нормативными документами.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декларацией безопасности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 котором приведены технические характеристики гидротехнического сооружения, позволяющие обеспечивать защиту жизни, здоровья и законных интересов людей, окружающей среды и хозяйственных объектов.</w:t>
      </w:r>
    </w:p>
    <w:p w:rsidR="00222C3C" w:rsidRPr="00222C3C" w:rsidRDefault="00222C3C" w:rsidP="00E43E25">
      <w:pPr>
        <w:numPr>
          <w:ilvl w:val="0"/>
          <w:numId w:val="1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 котором приведены предельные значения количественных </w:t>
      </w:r>
      <w:r w:rsid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 состояния гидротехнического сооружения с учетом его класса.</w:t>
      </w:r>
    </w:p>
    <w:p w:rsidR="00222C3C" w:rsidRPr="00222C3C" w:rsidRDefault="00222C3C" w:rsidP="00E43E25">
      <w:pPr>
        <w:numPr>
          <w:ilvl w:val="0"/>
          <w:numId w:val="1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 котором обосновываются мероприятия по дальнейшему совершенствованию обеспечения безопасности гидротехнического сооружения </w:t>
      </w:r>
      <w:r w:rsid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его класса.</w:t>
      </w:r>
    </w:p>
    <w:p w:rsidR="00222C3C" w:rsidRPr="004759F5" w:rsidRDefault="00222C3C" w:rsidP="00E43E25">
      <w:pPr>
        <w:numPr>
          <w:ilvl w:val="0"/>
          <w:numId w:val="1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решения каких задач должен разрабатываться паспорт безопасности опасного объекта?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определения возможности возникновения чрезвычайных ситуаций на опасном объекте.</w:t>
      </w:r>
    </w:p>
    <w:p w:rsidR="00222C3C" w:rsidRPr="00222C3C" w:rsidRDefault="00222C3C" w:rsidP="00E43E25">
      <w:pPr>
        <w:numPr>
          <w:ilvl w:val="0"/>
          <w:numId w:val="1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оценки возможного воздействия чрезвычайных ситуаций, возникших на соседних опасных объектах.</w:t>
      </w:r>
    </w:p>
    <w:p w:rsidR="00222C3C" w:rsidRPr="00222C3C" w:rsidRDefault="00222C3C" w:rsidP="00E43E25">
      <w:pPr>
        <w:numPr>
          <w:ilvl w:val="0"/>
          <w:numId w:val="1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оценки состояния работ по предупреждению чрезвычайных ситуаций </w:t>
      </w:r>
      <w:r w:rsidR="008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готовности к ликвидации чрезвычайных ситуаций на опасном объекте.</w:t>
      </w:r>
    </w:p>
    <w:p w:rsidR="00222C3C" w:rsidRPr="004759F5" w:rsidRDefault="00222C3C" w:rsidP="00E43E25">
      <w:pPr>
        <w:numPr>
          <w:ilvl w:val="0"/>
          <w:numId w:val="1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решения всех перечисленных задач.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должен осуществлять федеральный государственный надзор в области безопасности ГТС, за исключением судоходных и портовых ГТС? </w:t>
      </w:r>
    </w:p>
    <w:p w:rsidR="00222C3C" w:rsidRPr="00222C3C" w:rsidRDefault="00222C3C" w:rsidP="00E43E25">
      <w:pPr>
        <w:numPr>
          <w:ilvl w:val="0"/>
          <w:numId w:val="1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 исполнительной власти.</w:t>
      </w:r>
    </w:p>
    <w:p w:rsidR="00222C3C" w:rsidRPr="00222C3C" w:rsidRDefault="00222C3C" w:rsidP="00E43E25">
      <w:pPr>
        <w:numPr>
          <w:ilvl w:val="0"/>
          <w:numId w:val="1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эксплуатирующая ГТС.</w:t>
      </w:r>
    </w:p>
    <w:p w:rsidR="00222C3C" w:rsidRPr="00222C3C" w:rsidRDefault="00222C3C" w:rsidP="00E43E25">
      <w:pPr>
        <w:numPr>
          <w:ilvl w:val="0"/>
          <w:numId w:val="1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</w:t>
      </w:r>
      <w:r w:rsidR="0038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твенник ГТС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согласованию с территориальными органами Ростехнадзора.</w:t>
      </w:r>
    </w:p>
    <w:p w:rsidR="00222C3C" w:rsidRPr="004759F5" w:rsidRDefault="00222C3C" w:rsidP="00E43E25">
      <w:pPr>
        <w:numPr>
          <w:ilvl w:val="0"/>
          <w:numId w:val="1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служба по экологическому, технологическому и атомному надзору.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предметом проверки при осуществлении федерального государственного надзора в области безопасности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4759F5" w:rsidRDefault="00222C3C" w:rsidP="00E43E25">
      <w:pPr>
        <w:numPr>
          <w:ilvl w:val="0"/>
          <w:numId w:val="1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юридическим лицом, индивидуальным предпринимателем </w:t>
      </w:r>
      <w:r w:rsidR="008E6572"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47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эксплуатации, в том числе при капитальном ремонте, восстановлении, консервации, ликвидации, гидротехнических сооружений обязательных требований.</w:t>
      </w:r>
    </w:p>
    <w:p w:rsidR="00222C3C" w:rsidRPr="00222C3C" w:rsidRDefault="00222C3C" w:rsidP="00E43E25">
      <w:pPr>
        <w:numPr>
          <w:ilvl w:val="0"/>
          <w:numId w:val="1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предоставляемых услуг юридическим лицом, индивидуальным предпринимателем в процессе эксплуатации гидротехнических сооружений.</w:t>
      </w:r>
    </w:p>
    <w:p w:rsidR="00222C3C" w:rsidRPr="00222C3C" w:rsidRDefault="00222C3C" w:rsidP="00E43E25">
      <w:pPr>
        <w:numPr>
          <w:ilvl w:val="0"/>
          <w:numId w:val="1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деятельности юридического лица, индивидуального предпринимателя фактической.</w:t>
      </w:r>
    </w:p>
    <w:p w:rsidR="00222C3C" w:rsidRPr="00222C3C" w:rsidRDefault="00222C3C" w:rsidP="00E43E25">
      <w:pPr>
        <w:numPr>
          <w:ilvl w:val="0"/>
          <w:numId w:val="1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наличие и срок действия документов разрешающих эксплуатацию гидротехнических сооружений.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принимать решение о консервации и (или) ликвидации гидротехнического сооружения водохозяйственного комплекса, которое подлежит консервации или ликвидации?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центры, определяемые Ростехнадзором.</w:t>
      </w:r>
    </w:p>
    <w:p w:rsidR="00222C3C" w:rsidRPr="00222C3C" w:rsidRDefault="00222C3C" w:rsidP="00E43E25">
      <w:pPr>
        <w:numPr>
          <w:ilvl w:val="0"/>
          <w:numId w:val="1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субъекту Российской Федерации.</w:t>
      </w:r>
    </w:p>
    <w:p w:rsidR="00222C3C" w:rsidRPr="00222C3C" w:rsidRDefault="00222C3C" w:rsidP="00E43E25">
      <w:pPr>
        <w:numPr>
          <w:ilvl w:val="0"/>
          <w:numId w:val="1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центр мониторинга безопасности ГТС.</w:t>
      </w:r>
    </w:p>
    <w:p w:rsidR="00222C3C" w:rsidRPr="001B287B" w:rsidRDefault="00222C3C" w:rsidP="00E43E25">
      <w:pPr>
        <w:numPr>
          <w:ilvl w:val="0"/>
          <w:numId w:val="1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 ГТС и орган местной исполнительной власти субъекта Российской Федерации.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критериями безопасности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сооружения 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декларации безопасности гидротехнического сооружения.</w:t>
      </w:r>
    </w:p>
    <w:p w:rsidR="00222C3C" w:rsidRPr="00222C3C" w:rsidRDefault="00222C3C" w:rsidP="00E43E25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состояния гидротехнического сооружения и квалификации работников эксплуатирующей организации нормам и правилам, утвержденным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определенном Федераль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от 21 июля 1997 г. №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117-ФЗ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гидротехнических сооружений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риска аварии гидротехнического сооружения, установленное нормативными документами.</w:t>
      </w:r>
    </w:p>
    <w:p w:rsidR="00222C3C" w:rsidRPr="00222C3C" w:rsidRDefault="00222C3C" w:rsidP="00E43E25">
      <w:pPr>
        <w:numPr>
          <w:ilvl w:val="0"/>
          <w:numId w:val="1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которыми обосновывается безопасность гидротехнического сооружения и определяются меры по обеспечению безопасности гидротехнического сооружения.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 полномочиям органов исполнительной власти субъектов Российской Федерации в области безопасности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государственного надзора за безопасностью гидротехнических сооружений.</w:t>
      </w:r>
    </w:p>
    <w:p w:rsidR="00222C3C" w:rsidRPr="00222C3C" w:rsidRDefault="00222C3C" w:rsidP="00E43E25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 государственной политики в области безопасности гидротехнических сооружений.</w:t>
      </w:r>
    </w:p>
    <w:p w:rsidR="00222C3C" w:rsidRPr="001B287B" w:rsidRDefault="00222C3C" w:rsidP="00E43E25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населения об угрозе возникновения аварий гидротехнических сооружений, которые могут привести к возникновению чрезвычайных ситуаций.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осуществляется государственный надзор при строительстве, реконструкции и капитальном ремонте гидротехнических сооружений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Уполномоченным на осуществление государственного строительного надзора федеральным органом исполнительной власти, органами исполнительной власти субъектов Российской Федерации в соответствии с законодательством Российской Федерации о градостроительной деятельности.</w:t>
      </w:r>
    </w:p>
    <w:p w:rsidR="00222C3C" w:rsidRPr="00222C3C" w:rsidRDefault="00222C3C" w:rsidP="00E43E25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органом Ростехнадзора.</w:t>
      </w:r>
    </w:p>
    <w:p w:rsidR="00222C3C" w:rsidRPr="00222C3C" w:rsidRDefault="00222C3C" w:rsidP="00E43E25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службой по надзору в сфере природопользования.</w:t>
      </w:r>
    </w:p>
    <w:p w:rsidR="00222C3C" w:rsidRPr="00222C3C" w:rsidRDefault="00222C3C" w:rsidP="00E43E25">
      <w:pPr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органом МЧС России.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общие требования безопасности необходимо учитывать при обеспечении безопасности гидротехнических сооружений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допустимого уровня риска аварий гидротехнических сооружений.</w:t>
      </w:r>
    </w:p>
    <w:p w:rsidR="00222C3C" w:rsidRPr="00222C3C" w:rsidRDefault="00222C3C" w:rsidP="00E43E25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федерального государственного надзора в области безопасности гидротехнических сооружений.</w:t>
      </w:r>
    </w:p>
    <w:p w:rsidR="00222C3C" w:rsidRPr="00222C3C" w:rsidRDefault="00222C3C" w:rsidP="00E43E25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деклараций безопасности гидротехнических сооружений.</w:t>
      </w:r>
    </w:p>
    <w:p w:rsidR="00222C3C" w:rsidRPr="001B287B" w:rsidRDefault="00222C3C" w:rsidP="00E43E25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 требования.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осуществляются функции по контролю и надзору в сфере безопасного ведения работ, связанных с эксплуатацией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гидротехнических сооружений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надзору.</w:t>
      </w:r>
    </w:p>
    <w:p w:rsidR="00222C3C" w:rsidRPr="00222C3C" w:rsidRDefault="00222C3C" w:rsidP="00E43E25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22C3C" w:rsidRPr="00222C3C" w:rsidRDefault="00222C3C" w:rsidP="00E43E25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Аналитическими центрами по ведению мониторинга безопасности гидротехнических сооружений.</w:t>
      </w:r>
    </w:p>
    <w:p w:rsidR="00222C3C" w:rsidRPr="00222C3C" w:rsidRDefault="00222C3C" w:rsidP="00E43E25">
      <w:pPr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агентством водных ресурсов.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установлен для предоставления государственной услуги по согласованию Правил эксплуатации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30 календарных дней с даты регистрации заявления.</w:t>
      </w:r>
    </w:p>
    <w:p w:rsidR="00222C3C" w:rsidRPr="00222C3C" w:rsidRDefault="00222C3C" w:rsidP="00E43E25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 месяцев с даты регистрации заявления.</w:t>
      </w:r>
    </w:p>
    <w:p w:rsidR="00222C3C" w:rsidRPr="00222C3C" w:rsidRDefault="00222C3C" w:rsidP="00E43E25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 месяцев с даты регистрации заявления.</w:t>
      </w:r>
    </w:p>
    <w:p w:rsidR="00222C3C" w:rsidRPr="00222C3C" w:rsidRDefault="00222C3C" w:rsidP="00E43E25">
      <w:pPr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 45 календарных дней с даты регистрации заявления.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из перечисленного не входит в обязанности собственника гидротехнического сооружения и эксплуатирующей организации? 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22C3C" w:rsidRPr="00222C3C" w:rsidRDefault="00222C3C" w:rsidP="00E43E25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системы контроля за состоянием гидротехнического сооружения.</w:t>
      </w:r>
    </w:p>
    <w:p w:rsidR="00222C3C" w:rsidRPr="00222C3C" w:rsidRDefault="00222C3C" w:rsidP="00E43E25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 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сооружения.</w:t>
      </w:r>
    </w:p>
    <w:p w:rsidR="00222C3C" w:rsidRPr="001B287B" w:rsidRDefault="00222C3C" w:rsidP="00E43E25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предупреждения аварий гидротехнического сооружения осуществлять взаимодействие с Федеральной службой по надзору в сфере природопользования.</w:t>
      </w:r>
    </w:p>
    <w:p w:rsidR="00222C3C" w:rsidRPr="00222C3C" w:rsidRDefault="00222C3C" w:rsidP="00E43E25">
      <w:pPr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разработку и своевременное уточнение критериев безопасности гидротехнического сооружения, а также правил его эксплуатации, требования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содержанию которых устанавливаются федеральными органами исполнительной власти в соответствии с их компетенцией.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входит в полномочия должностных лиц органов государственного надзора при проведении плановых проверок состояния гидротехнических сооружений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 по предъявлении служебного удостоверения и копии приказа руководителя органа государственного надзора о назначении проверки посещать гидротехнические сооружения и проводить обследования используемых при эксплуатации гидротехнических сооружений зданий, помещений, сооружений, технических средств, оборудования, материалов.</w:t>
      </w:r>
    </w:p>
    <w:p w:rsidR="00222C3C" w:rsidRPr="00222C3C" w:rsidRDefault="00222C3C" w:rsidP="00E43E25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 протоколы об административных правонарушениях, связанных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нарушений.</w:t>
      </w:r>
    </w:p>
    <w:p w:rsidR="00222C3C" w:rsidRPr="001B287B" w:rsidRDefault="00222C3C" w:rsidP="00E43E25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 в уполномоченные органы материалы, связанные с нарушениями обязательных требований, для решения вопросов о возбуждении уголовных дел по </w:t>
      </w:r>
      <w:r w:rsidRPr="001B2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 преступлений.</w:t>
      </w:r>
    </w:p>
    <w:p w:rsidR="00222C3C" w:rsidRPr="001B287B" w:rsidRDefault="00222C3C" w:rsidP="00E43E25">
      <w:pPr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Разрабатывать  и реализовывать региональные программы обеспечения безопасности гидротехнических сооружений.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должен быть общий срок выездной проверки, осуществляемой Ростехнадзором в отношении одного субъекта малого предпринимательства </w:t>
      </w:r>
      <w:r w:rsidR="0043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безопасности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 50 часов для малого предприятия и 15 часов для </w:t>
      </w:r>
      <w:proofErr w:type="spellStart"/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микропредприятия</w:t>
      </w:r>
      <w:proofErr w:type="spellEnd"/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год.</w:t>
      </w:r>
    </w:p>
    <w:p w:rsidR="00222C3C" w:rsidRPr="00222C3C" w:rsidRDefault="00222C3C" w:rsidP="00E43E25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 60 часов для малого предприятия и 20 часов для </w:t>
      </w: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222C3C" w:rsidRPr="00222C3C" w:rsidRDefault="00222C3C" w:rsidP="00E43E25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 70 часов для малого предприятия и 25 часов для </w:t>
      </w: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222C3C" w:rsidRPr="00222C3C" w:rsidRDefault="00222C3C" w:rsidP="00E43E25">
      <w:pPr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 80 часов для малого предприятия и 30 часов для </w:t>
      </w: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осуществляется страхование гражданской ответственности за причинение вреда жизни, здоровью физических лиц, имуществу физических и юридических лиц в результате аварии гидротехнического сооружения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частными собственники, лицами, попадающими в зону возможного затопления.</w:t>
      </w:r>
    </w:p>
    <w:p w:rsidR="00222C3C" w:rsidRPr="00222C3C" w:rsidRDefault="00222C3C" w:rsidP="00E43E25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1B287B" w:rsidRDefault="00222C3C" w:rsidP="00E43E25">
      <w:pPr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Владельцем опасного объекта, заключившим договор обязательного страхования гражданской ответственности за причинение вреда потерпевшим в результате аварии на опасном объекте.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вред, причиненный в результате нарушения законодательства </w:t>
      </w:r>
      <w:r w:rsidR="0043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безопасности гидротехнических сооружений, подлежит возмещению?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при наличии отягчающих обстоятельств.</w:t>
      </w:r>
    </w:p>
    <w:p w:rsidR="00222C3C" w:rsidRPr="001B287B" w:rsidRDefault="00222C3C" w:rsidP="00E43E25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Подлежит в любом случае в установленном порядке.</w:t>
      </w:r>
    </w:p>
    <w:p w:rsidR="00222C3C" w:rsidRPr="00222C3C" w:rsidRDefault="00222C3C" w:rsidP="00E43E25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причинения вреда жизни, здоровью физических лиц.</w:t>
      </w:r>
    </w:p>
    <w:p w:rsidR="00222C3C" w:rsidRDefault="00222C3C" w:rsidP="00E43E25">
      <w:pPr>
        <w:numPr>
          <w:ilvl w:val="0"/>
          <w:numId w:val="1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случае причинения вреда имуществу физических и юридических лиц.</w:t>
      </w:r>
    </w:p>
    <w:p w:rsidR="001B287B" w:rsidRDefault="001B287B" w:rsidP="001B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87B" w:rsidRPr="00222C3C" w:rsidRDefault="001B287B" w:rsidP="001B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счет каких средств осуществляется финансовое обеспечение гражданской ответственности в случае возмещения вреда, причиненного в результате аварии гидротехнического сооружения водохозяйственного </w:t>
      </w:r>
      <w:proofErr w:type="gramStart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исключением обстоятельств вследствие непреодолимой силы)?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собственника гидротехнического сооружения или эксплуатирующей организации и средств органа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222C3C" w:rsidRDefault="00222C3C" w:rsidP="00E43E25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страховой суммы, определенной договором страхования риска гражданской ответственности и пожертвований юридических и физических лиц.</w:t>
      </w:r>
    </w:p>
    <w:p w:rsidR="00222C3C" w:rsidRPr="001B287B" w:rsidRDefault="00222C3C" w:rsidP="00E43E25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 w:rsidR="00222C3C" w:rsidRPr="00222C3C" w:rsidRDefault="00222C3C" w:rsidP="00E43E25">
      <w:pPr>
        <w:numPr>
          <w:ilvl w:val="0"/>
          <w:numId w:val="1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страховой суммы, определенной договором страхования риска гражданской ответственности, и средств органа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устанавливается порядок возмещения вреда в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случае, если затраты, необходимые для возмещения вреда, причиненного в результате аварии гидротехнического сооружения водохозяйственного комплекса, превышают сумму финансового обеспечения гражданской ответственности?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Правительством Российской Федерации.</w:t>
      </w:r>
    </w:p>
    <w:p w:rsidR="00222C3C" w:rsidRPr="00222C3C" w:rsidRDefault="00222C3C" w:rsidP="00E43E25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222C3C" w:rsidRDefault="00222C3C" w:rsidP="00E43E25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Ростехнадзором.</w:t>
      </w:r>
    </w:p>
    <w:p w:rsidR="00222C3C" w:rsidRPr="00222C3C" w:rsidRDefault="00222C3C" w:rsidP="00E43E25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мероприятий входят в сферу применения Федерального закона от 27 декабря 2002 г. </w:t>
      </w:r>
      <w:r w:rsidR="00C12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184-ФЗ </w:t>
      </w:r>
      <w:r w:rsidR="0043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техническом регулировании</w:t>
      </w:r>
      <w:r w:rsidR="0043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отношений, возникающих только при разработке, принятии, применении и исполнении на добровольной основе требований к продукции при проектировании, производстве, строительстве и монтаже, наладки, эксплуатации, хранения, перевозки, реализации и утилизации.</w:t>
      </w:r>
    </w:p>
    <w:p w:rsidR="00222C3C" w:rsidRPr="00222C3C" w:rsidRDefault="00222C3C" w:rsidP="00E43E25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отношений в области установления, применения </w:t>
      </w:r>
      <w:r w:rsidR="00C1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исполнения обязательных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:rsidR="00222C3C" w:rsidRPr="00222C3C" w:rsidRDefault="00222C3C" w:rsidP="00E43E25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отношений, возникающих только при разработке, принятии, применении и исполнении на добровольной основе требований к продукции </w:t>
      </w:r>
      <w:r w:rsidR="00C1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перевозки, реализации и утилизации, а так же при выполнении работ или оказании услуг.</w:t>
      </w:r>
    </w:p>
    <w:p w:rsidR="00222C3C" w:rsidRPr="001B287B" w:rsidRDefault="00222C3C" w:rsidP="00E43E25">
      <w:pPr>
        <w:numPr>
          <w:ilvl w:val="0"/>
          <w:numId w:val="1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Правовое регулирование отношений, возникающих при разработке, принятии, применении и исполнении обязательных требований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продукции 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разработке, принятии, применении и 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оказанию услуг 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правовое регулирование отношений в области оценки соответствия.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финансирует и обеспечивает мероприятия по предупреждению чрезвычайных ситуаций и проведение аварийно-спасательных и других неотложных работ в чрезвычайных ситуациях? </w:t>
      </w:r>
    </w:p>
    <w:p w:rsidR="00222C3C" w:rsidRPr="00222C3C" w:rsidRDefault="00222C3C" w:rsidP="00E43E25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подведомственные объекты производственного и социального назначения.</w:t>
      </w:r>
    </w:p>
    <w:p w:rsidR="00222C3C" w:rsidRPr="00222C3C" w:rsidRDefault="00222C3C" w:rsidP="00E43E25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самоуправления.</w:t>
      </w:r>
    </w:p>
    <w:p w:rsidR="00222C3C" w:rsidRPr="001B287B" w:rsidRDefault="00222C3C" w:rsidP="00E43E25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органы исполнительной власти.</w:t>
      </w:r>
    </w:p>
    <w:p w:rsidR="00222C3C" w:rsidRPr="00222C3C" w:rsidRDefault="00222C3C" w:rsidP="00E43E25">
      <w:pPr>
        <w:numPr>
          <w:ilvl w:val="0"/>
          <w:numId w:val="1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МЧС России.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 каким образом определяет границы зон чрезвычайной ситуации?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 органы государственной власти на основе классификации чрезвычайных ситуаций.</w:t>
      </w:r>
    </w:p>
    <w:p w:rsidR="00222C3C" w:rsidRPr="00222C3C" w:rsidRDefault="00222C3C" w:rsidP="00E43E25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 по результатам произошедших на их территории аварий за последние 10 лет.</w:t>
      </w:r>
    </w:p>
    <w:p w:rsidR="00222C3C" w:rsidRPr="001B287B" w:rsidRDefault="00222C3C" w:rsidP="00E43E25">
      <w:pPr>
        <w:numPr>
          <w:ilvl w:val="0"/>
          <w:numId w:val="1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Назначенные в соответствии с законодательством Российской Федерации </w:t>
      </w:r>
      <w:r w:rsidR="00437BC4"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законодательством субъектов Российской Федерации руководители ликвидации чрезвычайных ситуаций на основе клас</w:t>
      </w:r>
      <w:r w:rsidR="00437BC4"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сификации чрезвычайных ситуаций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установленной Правительством Российской Федерации.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кем согласовываются нормативные правовые акты определения границ зон экстренного оповещения населения?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 органами местного самоуправления.</w:t>
      </w:r>
    </w:p>
    <w:p w:rsidR="00222C3C" w:rsidRPr="00222C3C" w:rsidRDefault="00222C3C" w:rsidP="00E43E25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 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222C3C" w:rsidRPr="00222C3C" w:rsidRDefault="00222C3C" w:rsidP="00E43E25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организациями, на территориях которых может возникнуть чрезвычайная ситуация.</w:t>
      </w:r>
    </w:p>
    <w:p w:rsidR="00222C3C" w:rsidRPr="001B287B" w:rsidRDefault="00222C3C" w:rsidP="00E43E25">
      <w:pPr>
        <w:numPr>
          <w:ilvl w:val="0"/>
          <w:numId w:val="1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 территориальными органами федеральных органов исполнительной власти, 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полномочия которых входит решение задач в области защиты населения </w:t>
      </w:r>
      <w:r w:rsid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 проводятся планирование и осуществление мероприятий по защите населения и территорий от чрезвычайных ситуаций?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принципа необходимой достаточности и максимально возможного использования имеющихся сил и средств.</w:t>
      </w:r>
    </w:p>
    <w:p w:rsidR="00222C3C" w:rsidRPr="001B287B" w:rsidRDefault="00222C3C" w:rsidP="00E43E25">
      <w:pPr>
        <w:numPr>
          <w:ilvl w:val="0"/>
          <w:numId w:val="1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 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222C3C" w:rsidRDefault="00222C3C" w:rsidP="00E43E25">
      <w:pPr>
        <w:numPr>
          <w:ilvl w:val="0"/>
          <w:numId w:val="1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и средствами органов исполнительной власти субъектов Российской Федерации, на территориях которых сложилась чрезвычайная ситуация.</w:t>
      </w:r>
    </w:p>
    <w:p w:rsidR="001B287B" w:rsidRPr="00222C3C" w:rsidRDefault="001B287B" w:rsidP="001B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не входит в обязанности организаций в области защиты населения </w:t>
      </w:r>
      <w:r w:rsidR="00AC7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территорий от чрезвычайных ситуаций?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Федерации.</w:t>
      </w:r>
    </w:p>
    <w:p w:rsidR="00222C3C" w:rsidRPr="00222C3C" w:rsidRDefault="00222C3C" w:rsidP="00E43E25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ситуациях.</w:t>
      </w:r>
    </w:p>
    <w:p w:rsidR="00222C3C" w:rsidRPr="00222C3C" w:rsidRDefault="00222C3C" w:rsidP="00E43E25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ситуаций.</w:t>
      </w:r>
    </w:p>
    <w:p w:rsidR="00222C3C" w:rsidRPr="00222C3C" w:rsidRDefault="00222C3C" w:rsidP="00E43E25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Финансировать и обеспечивать мероприятия по  проведению аварийно-спасательных и других неотложных работ в чрезвычайных ситуациях.</w:t>
      </w:r>
    </w:p>
    <w:p w:rsidR="00222C3C" w:rsidRPr="001B287B" w:rsidRDefault="00222C3C" w:rsidP="00E43E25">
      <w:pPr>
        <w:numPr>
          <w:ilvl w:val="0"/>
          <w:numId w:val="1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Привлекать при необходимости к ликвидации чрезвычайных ситуаций воинские формирования.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сколько классов по степени опасности, в зависимости от масштабов возникающих чрезвычайных ситуаций, подразделяются потенциально опасные объекты?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3 класса.</w:t>
      </w:r>
    </w:p>
    <w:p w:rsidR="00222C3C" w:rsidRPr="001B287B" w:rsidRDefault="00222C3C" w:rsidP="00E43E25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Подразделяются на 5 классов.</w:t>
      </w:r>
    </w:p>
    <w:p w:rsidR="00222C3C" w:rsidRPr="00222C3C" w:rsidRDefault="00222C3C" w:rsidP="00E43E25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4 класса.</w:t>
      </w:r>
    </w:p>
    <w:p w:rsidR="00222C3C" w:rsidRPr="00222C3C" w:rsidRDefault="00222C3C" w:rsidP="00E43E25">
      <w:pPr>
        <w:numPr>
          <w:ilvl w:val="0"/>
          <w:numId w:val="1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6 классов.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классу опасности относятся потенциально опасные объекты, аварии на которых могут являться источниками возникновения локальных чрезвычайных ситуаций?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классу.</w:t>
      </w:r>
    </w:p>
    <w:p w:rsidR="00222C3C" w:rsidRPr="00222C3C" w:rsidRDefault="00222C3C" w:rsidP="00E43E25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2 классу.</w:t>
      </w:r>
    </w:p>
    <w:p w:rsidR="00222C3C" w:rsidRPr="00222C3C" w:rsidRDefault="00222C3C" w:rsidP="00E43E25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классу.</w:t>
      </w:r>
    </w:p>
    <w:p w:rsidR="00222C3C" w:rsidRPr="00222C3C" w:rsidRDefault="00222C3C" w:rsidP="00E43E25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классу.</w:t>
      </w:r>
    </w:p>
    <w:p w:rsidR="00222C3C" w:rsidRPr="001B287B" w:rsidRDefault="00222C3C" w:rsidP="00E43E25">
      <w:pPr>
        <w:numPr>
          <w:ilvl w:val="0"/>
          <w:numId w:val="1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5 классу.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37.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классу опасности относятся потенциально опасные объекты, аварии на которых могут являться источниками возникновения федеральных чрезвычайных ситуаций?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1B287B" w:rsidRDefault="00222C3C" w:rsidP="00E43E25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1 классу.</w:t>
      </w:r>
    </w:p>
    <w:p w:rsidR="00222C3C" w:rsidRPr="00222C3C" w:rsidRDefault="00222C3C" w:rsidP="00E43E25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2 классу.</w:t>
      </w:r>
    </w:p>
    <w:p w:rsidR="00222C3C" w:rsidRPr="00222C3C" w:rsidRDefault="00222C3C" w:rsidP="00E43E25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классу.</w:t>
      </w:r>
    </w:p>
    <w:p w:rsidR="00222C3C" w:rsidRPr="00222C3C" w:rsidRDefault="00222C3C" w:rsidP="00E43E25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классу.</w:t>
      </w:r>
    </w:p>
    <w:p w:rsidR="00222C3C" w:rsidRDefault="00222C3C" w:rsidP="00E43E25">
      <w:pPr>
        <w:numPr>
          <w:ilvl w:val="0"/>
          <w:numId w:val="1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5 классу.</w:t>
      </w:r>
    </w:p>
    <w:p w:rsidR="001B287B" w:rsidRDefault="001B287B" w:rsidP="001B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87B" w:rsidRPr="00222C3C" w:rsidRDefault="001B287B" w:rsidP="001B2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закон регулирует отношения,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DD7308" w:rsidRDefault="00222C3C" w:rsidP="00E43E25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</w:t>
      </w:r>
      <w:r w:rsidR="00437BC4"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ьный закон от 27 июля 2010 г. № 225-ФЗ «</w:t>
      </w: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обязательном страховании гражданской ответственности владельца опасного объекта за причинение вреда </w:t>
      </w:r>
      <w:r w:rsid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аварии на опасном объекте</w:t>
      </w:r>
      <w:r w:rsidR="00437BC4"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закон от 21 июля 1997 г. № 117-ФЗ 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гидротехнических сооружений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27 ноября 1992 г. № 4015-1 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страхового дела в Российской Федерации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1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1998 г.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125-ФЗ 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 гидротехнические сооружения относятся к опасным объектам, владельцы которых обязаны осуществлять обязательное страхование гражданской ответственности за причинение вреда в результате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сооружения, используемые в период строительства и ремонта основных ГТС.</w:t>
      </w:r>
    </w:p>
    <w:p w:rsidR="00222C3C" w:rsidRPr="00222C3C" w:rsidRDefault="00222C3C" w:rsidP="00E43E25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гидротехнические сооружения в районах распространения многолетнемерзлых грунтов.</w:t>
      </w:r>
    </w:p>
    <w:p w:rsidR="00222C3C" w:rsidRPr="00DD7308" w:rsidRDefault="00222C3C" w:rsidP="00E43E25">
      <w:pPr>
        <w:numPr>
          <w:ilvl w:val="0"/>
          <w:numId w:val="1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Гидротехнические сооружения, подлежащие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действия страховых тарифов предусмотрен при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страховании гражданской ответственности владельца гидротехнического сооружения за причинение вреда в результате аварии?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9 месяцев.</w:t>
      </w:r>
    </w:p>
    <w:p w:rsidR="00222C3C" w:rsidRPr="00222C3C" w:rsidRDefault="00222C3C" w:rsidP="00E43E25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 месяцев.</w:t>
      </w:r>
    </w:p>
    <w:p w:rsidR="00222C3C" w:rsidRPr="00DD7308" w:rsidRDefault="00222C3C" w:rsidP="00E43E25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менее 1 года.</w:t>
      </w:r>
    </w:p>
    <w:p w:rsidR="00222C3C" w:rsidRPr="00222C3C" w:rsidRDefault="00222C3C" w:rsidP="00E43E25">
      <w:pPr>
        <w:numPr>
          <w:ilvl w:val="0"/>
          <w:numId w:val="1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 5 месяцев.</w:t>
      </w:r>
    </w:p>
    <w:p w:rsidR="00222C3C" w:rsidRPr="00222C3C" w:rsidRDefault="00222C3C" w:rsidP="00A648AD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>
        <w:t>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объеме страховая компания возмещает вред, причиненный здоровью потерпевших в результате аварии на гидротехническом сооружении?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 миллионов рублей.</w:t>
      </w:r>
    </w:p>
    <w:p w:rsidR="00222C3C" w:rsidRPr="00222C3C" w:rsidRDefault="00222C3C" w:rsidP="00E43E25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360 тысяч рублей.</w:t>
      </w:r>
    </w:p>
    <w:p w:rsidR="00222C3C" w:rsidRPr="00DD7308" w:rsidRDefault="00222C3C" w:rsidP="00E43E25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2 миллионов рублей.</w:t>
      </w:r>
    </w:p>
    <w:p w:rsidR="00222C3C" w:rsidRPr="00222C3C" w:rsidRDefault="00222C3C" w:rsidP="00E43E25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200 тысяч рублей.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более 9 месяцев.</w:t>
      </w:r>
    </w:p>
    <w:p w:rsidR="00222C3C" w:rsidRPr="00222C3C" w:rsidRDefault="00222C3C" w:rsidP="00E43E25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более 6 месяцев.</w:t>
      </w:r>
    </w:p>
    <w:p w:rsidR="00222C3C" w:rsidRPr="00DD7308" w:rsidRDefault="00222C3C" w:rsidP="00E43E25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срок не менее 1 года.</w:t>
      </w:r>
    </w:p>
    <w:p w:rsidR="00222C3C" w:rsidRPr="00222C3C" w:rsidRDefault="00222C3C" w:rsidP="00E43E25">
      <w:pPr>
        <w:numPr>
          <w:ilvl w:val="0"/>
          <w:numId w:val="1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менее 5 месяцев.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43.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договор обязательного страхования не может быть расторгнут?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уведомления по требованию страхователя.</w:t>
      </w:r>
    </w:p>
    <w:p w:rsidR="00222C3C" w:rsidRPr="00222C3C" w:rsidRDefault="00222C3C" w:rsidP="00E43E25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уведомления по соглашению сторон.</w:t>
      </w:r>
    </w:p>
    <w:p w:rsidR="00222C3C" w:rsidRPr="00DD7308" w:rsidRDefault="00222C3C" w:rsidP="00E43E25">
      <w:pPr>
        <w:numPr>
          <w:ilvl w:val="0"/>
          <w:numId w:val="1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письменного уведомления по требованию страховщика в случае просрочки уплаты очередного страхового взноса на 15 календарных дней.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 определяется размер страховой выплаты, причитающейся потерпевшему в счет возмещения вреда, причиненного имуществу в результате аварии гидротехнического сооружения водохозяйственного комплекса? </w:t>
      </w:r>
    </w:p>
    <w:p w:rsidR="00222C3C" w:rsidRPr="00222C3C" w:rsidRDefault="00222C3C" w:rsidP="00E43E25">
      <w:pPr>
        <w:numPr>
          <w:ilvl w:val="0"/>
          <w:numId w:val="1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понесенных потерпевшим расходов на приобретение нового имущества взамен утраченного.</w:t>
      </w:r>
    </w:p>
    <w:p w:rsidR="00222C3C" w:rsidRPr="00DD7308" w:rsidRDefault="00222C3C" w:rsidP="00E43E25">
      <w:pPr>
        <w:numPr>
          <w:ilvl w:val="0"/>
          <w:numId w:val="1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соответствии с правилами обязательного страхования с учетом реального ущерба, причиненного повреждением имущества потерпевшего.</w:t>
      </w:r>
    </w:p>
    <w:p w:rsidR="00222C3C" w:rsidRPr="00222C3C" w:rsidRDefault="00222C3C" w:rsidP="00E43E25">
      <w:pPr>
        <w:numPr>
          <w:ilvl w:val="0"/>
          <w:numId w:val="1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обязательного страхования с учетом реального ущерба, причиненного повреждением имущ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потерпевшего, но не более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200 тысяч рублей.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не обязан возмещать страховщик по договору обязательного страхования </w:t>
      </w:r>
      <w:r w:rsidR="00437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имуществу потерпевшего.</w:t>
      </w:r>
    </w:p>
    <w:p w:rsidR="00222C3C" w:rsidRPr="00DD7308" w:rsidRDefault="00222C3C" w:rsidP="00E43E25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Вред, причиненный имуществу страхователя.</w:t>
      </w:r>
    </w:p>
    <w:p w:rsidR="00222C3C" w:rsidRPr="00222C3C" w:rsidRDefault="00222C3C" w:rsidP="00E43E25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потерпевшему в связи с нарушением условий жизнедеятельности.</w:t>
      </w:r>
    </w:p>
    <w:p w:rsidR="00222C3C" w:rsidRPr="00222C3C" w:rsidRDefault="00222C3C" w:rsidP="00E43E25">
      <w:pPr>
        <w:numPr>
          <w:ilvl w:val="0"/>
          <w:numId w:val="1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Страховщик обязан осуществить страховую выплату за все перечисленные виды причиненного вреда без исключений.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>
        <w:t>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 страхователь обязан сообщить страховщику об аварии на гидротехническом сооружении в соответствии с правилами обязательного страхования?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48 часов.</w:t>
      </w:r>
    </w:p>
    <w:p w:rsidR="00222C3C" w:rsidRPr="00222C3C" w:rsidRDefault="00222C3C" w:rsidP="00E43E25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36 часов.</w:t>
      </w:r>
    </w:p>
    <w:p w:rsidR="00222C3C" w:rsidRPr="00DD7308" w:rsidRDefault="00222C3C" w:rsidP="00E43E25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24 часов.</w:t>
      </w:r>
    </w:p>
    <w:p w:rsidR="00AC7FB8" w:rsidRDefault="00222C3C" w:rsidP="00AC7FB8">
      <w:pPr>
        <w:numPr>
          <w:ilvl w:val="0"/>
          <w:numId w:val="1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72 часов.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исковой давности по требованию об осуществлении компенсационных выплат в счет возмещения вреда, причиненного потерпевшим при аварии на гидротехническом сооружении, установлен законодательством Российской Федерации?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5 лет.</w:t>
      </w:r>
    </w:p>
    <w:p w:rsidR="00222C3C" w:rsidRPr="00DD7308" w:rsidRDefault="00222C3C" w:rsidP="00E43E25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года.</w:t>
      </w:r>
    </w:p>
    <w:p w:rsidR="00222C3C" w:rsidRPr="00222C3C" w:rsidRDefault="00383C8D" w:rsidP="00E43E25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3 до 5 лет 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причиненного ущерба.</w:t>
      </w:r>
    </w:p>
    <w:p w:rsidR="00222C3C" w:rsidRPr="00222C3C" w:rsidRDefault="00222C3C" w:rsidP="00E43E25">
      <w:pPr>
        <w:numPr>
          <w:ilvl w:val="0"/>
          <w:numId w:val="1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10 лет.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целях производится определение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DD7308" w:rsidRDefault="00222C3C" w:rsidP="00E43E25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целях установления величины финансового обеспечения гражданской ответственности за вред, причиненный в результате аварии гидротехнического сооружения.</w:t>
      </w:r>
    </w:p>
    <w:p w:rsidR="00222C3C" w:rsidRPr="00222C3C" w:rsidRDefault="00222C3C" w:rsidP="00E43E25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установления минимального и максимального размера компенсаций в счет возмещения вреда, причиненного физическим и юридическим лицам в результате аварии гидротехнического сооружения.</w:t>
      </w:r>
    </w:p>
    <w:p w:rsidR="00222C3C" w:rsidRPr="00222C3C" w:rsidRDefault="00222C3C" w:rsidP="00E43E25">
      <w:pPr>
        <w:numPr>
          <w:ilvl w:val="0"/>
          <w:numId w:val="1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установления определения величины штрафа, который должны выплатить владелец гидротехнического сооружения или эксплуатирующая организация,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аварии гидротехнического сооружения по причине нарушения требований к его эксплуатации.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исходной информацией для определения размера вероятного вреда в результате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DD7308" w:rsidRDefault="00222C3C" w:rsidP="00E43E25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Прогнозируемые сценарии аварий гидротехнического сооружения.</w:t>
      </w:r>
    </w:p>
    <w:p w:rsidR="00222C3C" w:rsidRPr="00222C3C" w:rsidRDefault="00222C3C" w:rsidP="00E43E25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возможной зоне воздействия аварии гидротехнического сооружения </w:t>
      </w:r>
      <w:r w:rsidR="0043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предполагаемых разрушениях.</w:t>
      </w:r>
    </w:p>
    <w:p w:rsidR="00222C3C" w:rsidRPr="00222C3C" w:rsidRDefault="00222C3C" w:rsidP="00E43E25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 негативных воздействий аварии гидротехнического сооружения.</w:t>
      </w:r>
    </w:p>
    <w:p w:rsidR="00222C3C" w:rsidRPr="00222C3C" w:rsidRDefault="00222C3C" w:rsidP="00E43E25">
      <w:pPr>
        <w:numPr>
          <w:ilvl w:val="0"/>
          <w:numId w:val="1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вероятности каждого сценария возникновения аварии  гидротехнического сооружения.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каких прогнозируемых сценариев аварий гидротехнического сооружения производится определение размера вероятного вреда?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сценария наиболее тяжелой аварии.</w:t>
      </w:r>
    </w:p>
    <w:p w:rsidR="00222C3C" w:rsidRPr="00DD7308" w:rsidRDefault="00222C3C" w:rsidP="00E43E25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сценария наиболее тяжелой, а также для сценария наиболее вероятной аварии.</w:t>
      </w:r>
    </w:p>
    <w:p w:rsidR="00222C3C" w:rsidRPr="00222C3C" w:rsidRDefault="00222C3C" w:rsidP="00E43E25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прогнозируемых сценариев аварий.</w:t>
      </w:r>
    </w:p>
    <w:p w:rsidR="00222C3C" w:rsidRPr="00222C3C" w:rsidRDefault="00222C3C" w:rsidP="00E43E25">
      <w:pPr>
        <w:numPr>
          <w:ilvl w:val="0"/>
          <w:numId w:val="1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вероятной прогнозируемой аварии.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перечисленных прогнозов не учитывается при определении вероятного вреда от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людей, которые могут погибнуть и пропасть без вести, кроме физических лиц, являющихся работниками гидротехнического сооружения, при исполнении ими служебных обязанностей на территории гидротехнического сооружения.</w:t>
      </w:r>
    </w:p>
    <w:p w:rsidR="00222C3C" w:rsidRPr="00222C3C" w:rsidRDefault="00222C3C" w:rsidP="00E43E25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 гидротехнического сооружения, которые могут погибнуть и пропасть без вести при исполнении ими служебных обязанностей на территории гидротехнического сооружения.</w:t>
      </w:r>
    </w:p>
    <w:p w:rsidR="00222C3C" w:rsidRPr="00222C3C" w:rsidRDefault="00222C3C" w:rsidP="00E43E25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основным и оборотным фондам предприятий, кроме основных и оборотных фондов владельца гидротехнического сооружения.</w:t>
      </w:r>
    </w:p>
    <w:p w:rsidR="00222C3C" w:rsidRPr="00DD7308" w:rsidRDefault="00222C3C" w:rsidP="00E43E25">
      <w:pPr>
        <w:numPr>
          <w:ilvl w:val="0"/>
          <w:numId w:val="1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Ущерб основным и оборотным фондам владельца гидротехнического сооружения.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величина вероятного вреда принимается при наличии у владельца гидротехнического сооружения двух и более гидротехнических сооружений? </w:t>
      </w:r>
    </w:p>
    <w:p w:rsidR="00222C3C" w:rsidRPr="00DD7308" w:rsidRDefault="00222C3C" w:rsidP="00E43E25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Равная максимальному значению вероятного вреда, определенному для каждого гидротехнического сооружения.</w:t>
      </w:r>
    </w:p>
    <w:p w:rsidR="00222C3C" w:rsidRPr="00222C3C" w:rsidRDefault="00222C3C" w:rsidP="00E43E25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Равная усредненному значению вероятного вреда, определенному для каждого гидротехнических сооружений.</w:t>
      </w:r>
    </w:p>
    <w:p w:rsidR="00222C3C" w:rsidRPr="00222C3C" w:rsidRDefault="00222C3C" w:rsidP="00E43E25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Равная половине суммы максимального и минимального значений вероятного вреда.</w:t>
      </w:r>
    </w:p>
    <w:p w:rsidR="00222C3C" w:rsidRPr="00222C3C" w:rsidRDefault="00222C3C" w:rsidP="00E43E25">
      <w:pPr>
        <w:numPr>
          <w:ilvl w:val="0"/>
          <w:numId w:val="1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Равная половине максимального значения вероятного вреда, определенного для каждого гидротехнического сооружения.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документ оформляется на основании результатов определения вероятного вреда при аварии гидротехнического сооружения водохозяйственного комплекса?  </w:t>
      </w:r>
    </w:p>
    <w:p w:rsidR="00222C3C" w:rsidRPr="003D1E36" w:rsidRDefault="00222C3C" w:rsidP="00E43E25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вероятного вреда.</w:t>
      </w:r>
    </w:p>
    <w:p w:rsidR="00222C3C" w:rsidRPr="00222C3C" w:rsidRDefault="00222C3C" w:rsidP="00E43E25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ликвидацию последствий аварии.</w:t>
      </w:r>
    </w:p>
    <w:p w:rsidR="00222C3C" w:rsidRPr="00222C3C" w:rsidRDefault="00222C3C" w:rsidP="00E43E25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проведение аварийно-восстановительных работ.</w:t>
      </w:r>
    </w:p>
    <w:p w:rsidR="00222C3C" w:rsidRPr="00222C3C" w:rsidRDefault="00222C3C" w:rsidP="00E43E25">
      <w:pPr>
        <w:numPr>
          <w:ilvl w:val="0"/>
          <w:numId w:val="1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компенсацию нанесенного ущерба имуществу организаций, граждан, сельскохозяйственному производству.</w:t>
      </w:r>
    </w:p>
    <w:p w:rsidR="00222C3C" w:rsidRPr="00222C3C" w:rsidRDefault="008E6572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 не содержит расчет вероятного вреда в результате аварии гидротехнического сооружения?    </w:t>
      </w:r>
    </w:p>
    <w:p w:rsidR="00222C3C" w:rsidRPr="00222C3C" w:rsidRDefault="00222C3C" w:rsidP="00E43E25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обоснование принятых к расчету сценариев аварий гидротехнического сооружения.</w:t>
      </w:r>
    </w:p>
    <w:p w:rsidR="00222C3C" w:rsidRPr="003D1E36" w:rsidRDefault="00222C3C" w:rsidP="00E43E25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на восстановление основных и оборотных фондов владельца гидротехнического сооружения.</w:t>
      </w:r>
    </w:p>
    <w:p w:rsidR="00222C3C" w:rsidRPr="00222C3C" w:rsidRDefault="00222C3C" w:rsidP="00E43E25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использованных при определении вероятного вреда данных с указанием источников их получения.</w:t>
      </w:r>
    </w:p>
    <w:p w:rsidR="00222C3C" w:rsidRPr="00222C3C" w:rsidRDefault="00222C3C" w:rsidP="00E43E25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при определении вероятного вреда допущения.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кем владелец гидротехнического сооружения должен согласовать расчет размера вероятного вреда?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МЧС России.</w:t>
      </w:r>
    </w:p>
    <w:p w:rsidR="00222C3C" w:rsidRPr="00222C3C" w:rsidRDefault="00222C3C" w:rsidP="00E43E25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экспертной организацией.</w:t>
      </w:r>
    </w:p>
    <w:p w:rsidR="00222C3C" w:rsidRPr="003D1E36" w:rsidRDefault="00222C3C" w:rsidP="00E43E25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органом исполнительной власти субъекта Российской Федерации, на территории которого может быть причинен вред в результате аварии этого сооружения.</w:t>
      </w:r>
    </w:p>
    <w:p w:rsidR="00222C3C" w:rsidRPr="00222C3C" w:rsidRDefault="00222C3C" w:rsidP="00E43E25">
      <w:pPr>
        <w:numPr>
          <w:ilvl w:val="0"/>
          <w:numId w:val="1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организациями</w:t>
      </w:r>
      <w:r w:rsidR="00ED1C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находящимися в зоне возможного затопления.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56.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срок владелец гидротехнического сооружения обязан представить </w:t>
      </w:r>
      <w:r w:rsidR="00A6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МЧС России экземпляр расчета вероятного вреда в результате аварии гидротехнического сооружения? </w:t>
      </w:r>
    </w:p>
    <w:p w:rsidR="00222C3C" w:rsidRPr="003D1E36" w:rsidRDefault="00222C3C" w:rsidP="00E43E25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течение 10 дней после определения соответствующим надзорным органом величины финансового обеспечения ответственности.</w:t>
      </w:r>
    </w:p>
    <w:p w:rsidR="00222C3C" w:rsidRPr="00222C3C" w:rsidRDefault="00222C3C" w:rsidP="00E43E25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срок не более 2 недель после определения Федеральным агентством водных ресурсов величины финансового обеспечения ответственности.</w:t>
      </w:r>
    </w:p>
    <w:p w:rsidR="00222C3C" w:rsidRPr="00222C3C" w:rsidRDefault="00222C3C" w:rsidP="00E43E25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месячный срок после определения органом исполнительной власти субъекта Российской Федерации, на территории которого находится гидротехническое сооружение, величины финансового обеспечения ответственности.</w:t>
      </w:r>
    </w:p>
    <w:p w:rsidR="00222C3C" w:rsidRPr="00222C3C" w:rsidRDefault="00222C3C" w:rsidP="00E43E25">
      <w:pPr>
        <w:numPr>
          <w:ilvl w:val="0"/>
          <w:numId w:val="1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 7 дней после определения аналитическим центром по ведению мониторинга технической безопасности величины финансового обеспечения ответственности.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осуществляется контроль за соответствием состояния гидротехнического сооружения и зоны причинения вероятного вреда расчетным параметрам, исходя из которых определена величина финансового обеспечения?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3D1E36" w:rsidRDefault="00222C3C" w:rsidP="00E43E25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Органом надзора и МЧС России.</w:t>
      </w:r>
    </w:p>
    <w:p w:rsidR="00222C3C" w:rsidRPr="00222C3C" w:rsidRDefault="00222C3C" w:rsidP="00E43E25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надзора и аналитическим центром по ведению мониторинга безопасности гидротехнических сооружений.</w:t>
      </w:r>
    </w:p>
    <w:p w:rsidR="00222C3C" w:rsidRPr="00222C3C" w:rsidRDefault="00222C3C" w:rsidP="00E43E25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исполнительной власти субъекта Российской Федерации, на территории которого находится гидротехническое сооружение, и МЧС России.</w:t>
      </w:r>
    </w:p>
    <w:p w:rsidR="00222C3C" w:rsidRPr="00222C3C" w:rsidRDefault="00222C3C" w:rsidP="00E43E25">
      <w:pPr>
        <w:numPr>
          <w:ilvl w:val="0"/>
          <w:numId w:val="1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агентством водных ресурсов и органом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определяется величина финансового обеспечения ответственности при наличии у собственника гидротехнического сооружения двух </w:t>
      </w:r>
      <w:r w:rsidR="00A6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более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3D1E36" w:rsidRDefault="00222C3C" w:rsidP="00E43E25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наибольшего значения вероятного вреда, который может быть причинен в результате аварии одного из гидротехнических сооружений.</w:t>
      </w:r>
    </w:p>
    <w:p w:rsidR="00222C3C" w:rsidRPr="00222C3C" w:rsidRDefault="00222C3C" w:rsidP="00E43E25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значений вероятного вреда, который может быть причин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аварии гидротехнических сооружений.</w:t>
      </w:r>
    </w:p>
    <w:p w:rsidR="00222C3C" w:rsidRPr="00222C3C" w:rsidRDefault="00222C3C" w:rsidP="00E43E25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значений наибольшего вероятного вреда одного гидротехнического сооружения и 25 % от величины вероятного вреда второго ГТС.</w:t>
      </w:r>
    </w:p>
    <w:p w:rsidR="00222C3C" w:rsidRPr="00222C3C" w:rsidRDefault="00222C3C" w:rsidP="00E43E25">
      <w:pPr>
        <w:numPr>
          <w:ilvl w:val="0"/>
          <w:numId w:val="1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значений наибольшего вероятного вреда одного гидротехнического сооружения и 50 % от величины вероятного вреда второго ГТС.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должен проводить расчет вероятного вреда, причиненного в результате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 области безопасности гидротехнических сооружений проектных 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экспертных организаций.</w:t>
      </w:r>
    </w:p>
    <w:p w:rsidR="00222C3C" w:rsidRPr="00222C3C" w:rsidRDefault="00222C3C" w:rsidP="00E43E25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гидротехнического сооружения с согласования с территориальным органом Ростехнадзора, где зарегистрировано гидротехническое сооружение.</w:t>
      </w:r>
    </w:p>
    <w:p w:rsidR="00222C3C" w:rsidRPr="003D1E36" w:rsidRDefault="00222C3C" w:rsidP="00E43E25">
      <w:pPr>
        <w:numPr>
          <w:ilvl w:val="0"/>
          <w:numId w:val="1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Владелец гидротехнического сооружения по согласованию с органами исполнительной власти субъектов Российской Федерации, на территории которых может быть причинен этот вред.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не уполномочены федеральные органы исполнительной власти, осуществляющие государственный контроль (надзор</w:t>
      </w:r>
      <w:proofErr w:type="gramStart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?</w:t>
      </w:r>
      <w:proofErr w:type="gramEnd"/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 и реализацию единой государственной политики в области защиты прав юридических лиц.</w:t>
      </w:r>
    </w:p>
    <w:p w:rsidR="00222C3C" w:rsidRPr="003D1E36" w:rsidRDefault="00222C3C" w:rsidP="00E43E25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взимание платы с юридических лиц, индивидуальных предпринимателей за проведение мероприятий по контролю.</w:t>
      </w:r>
    </w:p>
    <w:p w:rsidR="00222C3C" w:rsidRPr="00222C3C" w:rsidRDefault="00222C3C" w:rsidP="00E43E25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и осуществление федерального государственного контроля (надзора) в соответствующих сферах деятельности.</w:t>
      </w:r>
    </w:p>
    <w:p w:rsidR="00222C3C" w:rsidRDefault="00222C3C" w:rsidP="00E43E25">
      <w:pPr>
        <w:numPr>
          <w:ilvl w:val="0"/>
          <w:numId w:val="1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административных регламентов осуществления федерального государственного контроля (надзора).</w:t>
      </w:r>
    </w:p>
    <w:p w:rsidR="003D1E36" w:rsidRPr="00222C3C" w:rsidRDefault="003D1E36" w:rsidP="003D1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административного наказания предусмотрены для должностных лиц за нарушение норм и правил безопасности гидротехнических сооружений? </w:t>
      </w:r>
    </w:p>
    <w:p w:rsidR="00222C3C" w:rsidRPr="00222C3C" w:rsidRDefault="00222C3C" w:rsidP="00E43E25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от 1 тысячи до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1 тысячи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рублей.</w:t>
      </w:r>
    </w:p>
    <w:p w:rsidR="00222C3C" w:rsidRPr="003D1E36" w:rsidRDefault="00222C3C" w:rsidP="00E43E25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Наложение админи</w:t>
      </w:r>
      <w:r w:rsidR="00A648AD"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стративного штрафа в размере от 2 тысяч до </w:t>
      </w: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тысяч рублей.</w:t>
      </w:r>
    </w:p>
    <w:p w:rsidR="00222C3C" w:rsidRPr="00222C3C" w:rsidRDefault="00222C3C" w:rsidP="00E43E25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3 тысяч до 10 тысяч рублей.</w:t>
      </w:r>
    </w:p>
    <w:p w:rsidR="00222C3C" w:rsidRPr="00222C3C" w:rsidRDefault="00222C3C" w:rsidP="00E43E25">
      <w:pPr>
        <w:numPr>
          <w:ilvl w:val="0"/>
          <w:numId w:val="1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стративного штрафа в размере от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20 тысяч до 30 тысяч рублей или административное приостановление деятельности на срок до 90 суток.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62.</w:t>
      </w:r>
      <w:r>
        <w:t>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административного наказания предусмотрены для юридических лиц за нарушение норм и правил безопасности гидротехнических сооружений? </w:t>
      </w:r>
    </w:p>
    <w:p w:rsidR="00222C3C" w:rsidRPr="00222C3C" w:rsidRDefault="00222C3C" w:rsidP="00E43E25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штрафа в 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от 1 тысячи до 1 тысячи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рублей.</w:t>
      </w:r>
    </w:p>
    <w:p w:rsidR="00222C3C" w:rsidRPr="00222C3C" w:rsidRDefault="00222C3C" w:rsidP="00E43E25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2 тысяч до 3 тысяч рублей.</w:t>
      </w:r>
    </w:p>
    <w:p w:rsidR="00222C3C" w:rsidRPr="00222C3C" w:rsidRDefault="00222C3C" w:rsidP="00E43E25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3 тысяч до 10 тысяч рублей.</w:t>
      </w:r>
    </w:p>
    <w:p w:rsidR="00222C3C" w:rsidRPr="003D1E36" w:rsidRDefault="00222C3C" w:rsidP="00E43E25">
      <w:pPr>
        <w:numPr>
          <w:ilvl w:val="0"/>
          <w:numId w:val="1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Наложение административного штрафа в размере от 20 тысяч до 30 тысяч рублей или административное приостановление деятельности на срок до</w:t>
      </w:r>
      <w:r w:rsid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 суток.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перечисленных классов не предусмотрен для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I класс - гидротехнические сооружения чрезвычайно высокой опасности.</w:t>
      </w:r>
    </w:p>
    <w:p w:rsidR="00222C3C" w:rsidRPr="00222C3C" w:rsidRDefault="00222C3C" w:rsidP="00E43E25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класс - гидротехнические сооружения высокой опасности.</w:t>
      </w:r>
    </w:p>
    <w:p w:rsidR="00222C3C" w:rsidRPr="00222C3C" w:rsidRDefault="00222C3C" w:rsidP="00E43E25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 - гидротехнические сооружения средней опасности.</w:t>
      </w:r>
    </w:p>
    <w:p w:rsidR="00222C3C" w:rsidRPr="00222C3C" w:rsidRDefault="00222C3C" w:rsidP="00E43E25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 - гидротехнические сооружения низкой опасности.</w:t>
      </w:r>
    </w:p>
    <w:p w:rsidR="00222C3C" w:rsidRPr="003D1E36" w:rsidRDefault="00222C3C" w:rsidP="00E43E25">
      <w:pPr>
        <w:numPr>
          <w:ilvl w:val="0"/>
          <w:numId w:val="1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 класс - гидротехнические сооружения безопасные.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для определения размера вреда применяется </w:t>
      </w:r>
      <w:r w:rsidR="00A6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исчисления размера вреда, причиненного водным объектам вследствие нарушения водного законодательства</w:t>
      </w:r>
      <w:r w:rsidR="00A6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исчисления размера вреда, причиненного здоровью и имуществу граждан, имуществу юридических лиц, а также водным биоресурсам в результате ухудшения экологического состояния водных объектов.</w:t>
      </w:r>
    </w:p>
    <w:p w:rsidR="00222C3C" w:rsidRPr="00222C3C" w:rsidRDefault="00222C3C" w:rsidP="00E43E25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исчисления размера вреда, причиненного водным объектам в результате стихийных бедствий, если установлено, что причинение вреда связано 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обстоятельствами непреодолимой силы.</w:t>
      </w:r>
    </w:p>
    <w:p w:rsidR="00222C3C" w:rsidRPr="00222C3C" w:rsidRDefault="00222C3C" w:rsidP="00E43E25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исчисления размера вреда, причиненного затоплением и подтоплением сельскохозяйственных угодий, зданий, сооружений и коммуникаций при разрушении гидротехнических и иных сооружений на водных объектах.</w:t>
      </w:r>
    </w:p>
    <w:p w:rsidR="00222C3C" w:rsidRPr="003D1E36" w:rsidRDefault="00222C3C" w:rsidP="00E43E25">
      <w:pPr>
        <w:numPr>
          <w:ilvl w:val="0"/>
          <w:numId w:val="1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 случае исчисления размера вреда, причиненного загрязнением, засорением, заилением водных объектов и истощением их вод вследствие нарушения специального режима осуществления хозяйственной и иной деятельности на территории </w:t>
      </w:r>
      <w:proofErr w:type="spellStart"/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водоохранных</w:t>
      </w:r>
      <w:proofErr w:type="spellEnd"/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зон водных объектов.</w:t>
      </w:r>
    </w:p>
    <w:p w:rsidR="00222C3C" w:rsidRPr="000B704C" w:rsidRDefault="00222C3C" w:rsidP="00A648AD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каких факторов должно производиться исчисление размера вреда, причиненного водному объекту?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учитываться только состояние водного объекта.</w:t>
      </w:r>
    </w:p>
    <w:p w:rsidR="00222C3C" w:rsidRPr="00222C3C" w:rsidRDefault="00222C3C" w:rsidP="00E43E25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учитываться только природно-климатические условия.</w:t>
      </w:r>
    </w:p>
    <w:p w:rsidR="00222C3C" w:rsidRPr="00222C3C" w:rsidRDefault="00222C3C" w:rsidP="00E43E25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учитываться только длительность и интенсивность воздействия вредных (загрязняющих) веществ на водный объект.</w:t>
      </w:r>
    </w:p>
    <w:p w:rsidR="00222C3C" w:rsidRPr="003D1E36" w:rsidRDefault="00222C3C" w:rsidP="00E43E25">
      <w:pPr>
        <w:numPr>
          <w:ilvl w:val="0"/>
          <w:numId w:val="1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учтены все перечисленные факторы.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осуществляется постоянный государственный надзор на гидротехнических сооружениях?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по делам гражданской обороны, чрезвычайным ситуациям </w:t>
      </w:r>
      <w:r w:rsidR="00A6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ликвидации последствий стихийных бедствий и его территориальными органами.</w:t>
      </w:r>
    </w:p>
    <w:p w:rsidR="00222C3C" w:rsidRPr="00222C3C" w:rsidRDefault="00222C3C" w:rsidP="00E43E25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местных органов власти.</w:t>
      </w:r>
    </w:p>
    <w:p w:rsidR="00222C3C" w:rsidRPr="00222C3C" w:rsidRDefault="00222C3C" w:rsidP="00E43E25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</w:t>
      </w:r>
      <w:r w:rsidR="00D032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органов власти субъекта Российской Ф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222C3C" w:rsidRPr="003D1E36" w:rsidRDefault="00222C3C" w:rsidP="00E43E25">
      <w:pPr>
        <w:numPr>
          <w:ilvl w:val="0"/>
          <w:numId w:val="1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 и ее территориальными органами.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67.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требований подлежат контролю в рамках постоянного государственного надзора?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эксплуатации объекта повышенной опасности.</w:t>
      </w:r>
    </w:p>
    <w:p w:rsidR="00222C3C" w:rsidRPr="00222C3C" w:rsidRDefault="00222C3C" w:rsidP="00E43E25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ведении технологических процессов и работ на объекте повышенной опасности.</w:t>
      </w:r>
    </w:p>
    <w:p w:rsidR="00222C3C" w:rsidRPr="00222C3C" w:rsidRDefault="00222C3C" w:rsidP="00E43E25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проведении обслуживания, текущего ремонта, диагностики, испытаний.</w:t>
      </w:r>
    </w:p>
    <w:p w:rsidR="00222C3C" w:rsidRPr="00222C3C" w:rsidRDefault="00222C3C" w:rsidP="00E43E25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проведении освидетельствования сооружений, технических устройств, средств и оборудования, применяемых на объекте повышенной опасности.</w:t>
      </w:r>
    </w:p>
    <w:p w:rsidR="00222C3C" w:rsidRPr="003D1E36" w:rsidRDefault="00222C3C" w:rsidP="00E43E25">
      <w:pPr>
        <w:numPr>
          <w:ilvl w:val="0"/>
          <w:numId w:val="1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перечисленные, включая обязательные требования при осуществлении работ по капитальному ремонту, консервации и ликвидации объекта повышенной опасности, а также выполнение мероприятий по обеспечению промышленной безопасности, безопасности гидротехнических сооружений.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входит в перечень мероприятий постоянного государственного надзора?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идентификации опасного производственного объекта, установления класса гидротехнического сооружения.</w:t>
      </w:r>
    </w:p>
    <w:p w:rsidR="00222C3C" w:rsidRPr="003D1E36" w:rsidRDefault="00222C3C" w:rsidP="00E43E25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уполномоченных должностных лиц органа надзора в расследовании причин инфекционных и массовых неинфекционных заболеваний (отравлений, поражений) людей, животных и растений.</w:t>
      </w:r>
    </w:p>
    <w:p w:rsidR="00222C3C" w:rsidRPr="00222C3C" w:rsidRDefault="00222C3C" w:rsidP="00E43E25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приборов и систем контроля безопасности на объекте повышенной опасности.</w:t>
      </w:r>
    </w:p>
    <w:p w:rsidR="00222C3C" w:rsidRPr="00222C3C" w:rsidRDefault="00222C3C" w:rsidP="00E43E25">
      <w:pPr>
        <w:numPr>
          <w:ilvl w:val="0"/>
          <w:numId w:val="1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уполномоченных должностных лиц органа надзора в обследованиях гидротехнического </w:t>
      </w:r>
      <w:r w:rsidR="00816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 при п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декларации безопасности гидротехнического сооружения.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установление в отношении объекта повышенной опасности постоянного государственного надзора исключает проведение в отношении такого объекта проверок органами Ростехнадзора?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3D1E36" w:rsidRDefault="00222C3C" w:rsidP="00E43E25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исключает в любом случае.</w:t>
      </w:r>
    </w:p>
    <w:p w:rsidR="00222C3C" w:rsidRPr="00222C3C" w:rsidRDefault="00222C3C" w:rsidP="00E43E25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только проведение внеплановых проверок.</w:t>
      </w:r>
    </w:p>
    <w:p w:rsidR="00222C3C" w:rsidRPr="00222C3C" w:rsidRDefault="00222C3C" w:rsidP="00E43E25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только проведение плановых проверок.</w:t>
      </w:r>
    </w:p>
    <w:p w:rsidR="00222C3C" w:rsidRPr="00222C3C" w:rsidRDefault="00222C3C" w:rsidP="00E43E25">
      <w:pPr>
        <w:numPr>
          <w:ilvl w:val="0"/>
          <w:numId w:val="1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проведение проверок в любом случае.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осуществлять постоянный государственный надзор в отношении объекта повышенной опасности?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начальники, заместители начальников структурных подразделений органа надзора.</w:t>
      </w:r>
    </w:p>
    <w:p w:rsidR="00222C3C" w:rsidRPr="00222C3C" w:rsidRDefault="00222C3C" w:rsidP="00E43E25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главные государственные инспекторы органа надзора.</w:t>
      </w:r>
    </w:p>
    <w:p w:rsidR="00222C3C" w:rsidRPr="00222C3C" w:rsidRDefault="00222C3C" w:rsidP="00E43E25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старшие государственные инспекторы и государственные инспекторы органа надзора.</w:t>
      </w:r>
    </w:p>
    <w:p w:rsidR="00222C3C" w:rsidRPr="00222C3C" w:rsidRDefault="00222C3C" w:rsidP="00E43E25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заместители руководителя органа надзора.</w:t>
      </w:r>
    </w:p>
    <w:p w:rsidR="00222C3C" w:rsidRPr="003D1E36" w:rsidRDefault="00222C3C" w:rsidP="00E43E25">
      <w:pPr>
        <w:numPr>
          <w:ilvl w:val="0"/>
          <w:numId w:val="1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перечисленные, включая руководителя органа надзора.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71.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 должна быть направлена в адрес организации, владеющей объектом повышенной опасности, копия приказа руководителя органа надзора о назначении уполномоченных должностных лиц для осуществления постоянного государственного надзора?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рабочих дней после издания приказа.</w:t>
      </w:r>
    </w:p>
    <w:p w:rsidR="00222C3C" w:rsidRPr="00222C3C" w:rsidRDefault="00222C3C" w:rsidP="00E43E25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7 рабочих дней после издания приказа.</w:t>
      </w:r>
    </w:p>
    <w:p w:rsidR="00222C3C" w:rsidRPr="003D1E36" w:rsidRDefault="00222C3C" w:rsidP="00E43E25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3 рабочих дней после издания приказа.</w:t>
      </w:r>
    </w:p>
    <w:p w:rsidR="00222C3C" w:rsidRPr="00222C3C" w:rsidRDefault="00222C3C" w:rsidP="00E43E25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вручается уполномоченным должностным лицом по прибытии на объект для осуществления мер постоянного государственного надзора.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допускается проведение обмена документами, сведениями из документов, иной информацией между органом надзора и организациями, владеющими объектом повышенной опасности в рамках постоянного государственного надзора?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письменном виде.</w:t>
      </w:r>
    </w:p>
    <w:p w:rsidR="00222C3C" w:rsidRPr="00222C3C" w:rsidRDefault="00222C3C" w:rsidP="00E43E25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использованием защищенных средств информационно-коммуникационных технологий.</w:t>
      </w:r>
    </w:p>
    <w:p w:rsidR="00222C3C" w:rsidRPr="003D1E36" w:rsidRDefault="00222C3C" w:rsidP="00E43E25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письменном виде или с использованием средств информационно-коммуникационных технологий и информационно-телекоммуникационной сети Интернет.</w:t>
      </w:r>
    </w:p>
    <w:p w:rsidR="00222C3C" w:rsidRPr="00222C3C" w:rsidRDefault="00222C3C" w:rsidP="00E43E25">
      <w:pPr>
        <w:numPr>
          <w:ilvl w:val="0"/>
          <w:numId w:val="1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и иная информация, касающиеся опасного производственного объекта, предоставляются уполномоченному должностному лицу для работы строго на территории объекта.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должен возглавить специальную комиссию, проводящую техническое расследование причин аварии, повреждения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эксплуатирующей ГТС.</w:t>
      </w:r>
    </w:p>
    <w:p w:rsidR="00222C3C" w:rsidRPr="00222C3C" w:rsidRDefault="00222C3C" w:rsidP="00E43E25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территориального органа МЧС России.</w:t>
      </w:r>
    </w:p>
    <w:p w:rsidR="00222C3C" w:rsidRPr="003D1E36" w:rsidRDefault="00222C3C" w:rsidP="00E43E25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Ростехнадзора или его территориального органа.</w:t>
      </w:r>
    </w:p>
    <w:p w:rsidR="00222C3C" w:rsidRPr="00222C3C" w:rsidRDefault="00222C3C" w:rsidP="00E43E25">
      <w:pPr>
        <w:numPr>
          <w:ilvl w:val="0"/>
          <w:numId w:val="1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органа исполнительной власти субъекта Российской Федерации.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74.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какого срока с даты подписания приказа о создании комиссии по техническому расследованию должен быть составлен акт технического расследования причин аварии, повреждения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45 рабочих дней.</w:t>
      </w:r>
    </w:p>
    <w:p w:rsidR="00222C3C" w:rsidRPr="00222C3C" w:rsidRDefault="00222C3C" w:rsidP="00E43E25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рабочих дней.</w:t>
      </w:r>
    </w:p>
    <w:p w:rsidR="00222C3C" w:rsidRPr="00222C3C" w:rsidRDefault="00222C3C" w:rsidP="00E43E25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рабочего дня.</w:t>
      </w:r>
    </w:p>
    <w:p w:rsidR="00222C3C" w:rsidRPr="003D1E36" w:rsidRDefault="00222C3C" w:rsidP="00E43E25">
      <w:pPr>
        <w:numPr>
          <w:ilvl w:val="0"/>
          <w:numId w:val="1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 30 календарных дней.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осуществляется финансирование расходов на техническое расследование причин аварии, повреждения гидротехнического сооружения? </w:t>
      </w:r>
    </w:p>
    <w:p w:rsidR="00222C3C" w:rsidRPr="00222C3C" w:rsidRDefault="00222C3C" w:rsidP="00E43E25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Российской Федерации.</w:t>
      </w:r>
    </w:p>
    <w:p w:rsidR="00222C3C" w:rsidRPr="00222C3C" w:rsidRDefault="00222C3C" w:rsidP="00E43E25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средств организации, эксплуатирующей ГТС</w:t>
      </w:r>
      <w:r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1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субъекта Российской Федерации.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76.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срок руководитель организации должен представить в территориальный орган </w:t>
      </w:r>
      <w:proofErr w:type="spellStart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Ростехнадхзора</w:t>
      </w:r>
      <w:proofErr w:type="spellEnd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информацию о выполнении мероприятий, предложенных комиссией по техническому расследованию причин аварии, повреждения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20 рабочих дней после окончания сроков выполнения всех мероприятий.</w:t>
      </w:r>
    </w:p>
    <w:p w:rsidR="00222C3C" w:rsidRPr="003D1E36" w:rsidRDefault="00222C3C" w:rsidP="00E43E25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10 рабочих дней после окончания сроков выполнения каждого пункта мероприятий.</w:t>
      </w:r>
    </w:p>
    <w:p w:rsidR="00222C3C" w:rsidRPr="00222C3C" w:rsidRDefault="00222C3C" w:rsidP="00E43E25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рабочих дней после окончания работы комиссии.</w:t>
      </w:r>
    </w:p>
    <w:p w:rsidR="00222C3C" w:rsidRPr="00222C3C" w:rsidRDefault="00222C3C" w:rsidP="00E43E25">
      <w:pPr>
        <w:numPr>
          <w:ilvl w:val="0"/>
          <w:numId w:val="1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рабочего дня после окончания работы комиссии.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77.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решение из перечисленных не может быть принято центральным аппаратом Ростехнадзора по рассмотрению результатов технического расследования причин аварии, повреждения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3D1E36" w:rsidRDefault="00222C3C" w:rsidP="00E43E25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административной или уголовной ответственности руководителя организации.</w:t>
      </w:r>
    </w:p>
    <w:p w:rsidR="00222C3C" w:rsidRPr="00222C3C" w:rsidRDefault="00222C3C" w:rsidP="00E43E25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мотивированном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несогласии с выводами комиссии по техническому расследованию с предложением об их пересмотре.</w:t>
      </w:r>
    </w:p>
    <w:p w:rsidR="00222C3C" w:rsidRPr="00222C3C" w:rsidRDefault="00222C3C" w:rsidP="00E43E25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дополнительного расследования тем же составом комиссии по техническому расследованию.</w:t>
      </w:r>
    </w:p>
    <w:p w:rsidR="00222C3C" w:rsidRPr="00222C3C" w:rsidRDefault="00222C3C" w:rsidP="00E43E25">
      <w:pPr>
        <w:numPr>
          <w:ilvl w:val="0"/>
          <w:numId w:val="1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расследования другим составом комиссии по техническому расследованию.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78.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срок может быть продлен срок проведения плановой проверки </w:t>
      </w:r>
      <w:r w:rsidR="00D3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случаях, связанных с необходимостью проведения сложных или длительных исследований, испытаний, специальных экспертиз и расследований?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на 30 рабочих дней.</w:t>
      </w:r>
    </w:p>
    <w:p w:rsidR="00222C3C" w:rsidRPr="003D1E36" w:rsidRDefault="00222C3C" w:rsidP="00E43E25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чем на 20 рабочих дней.</w:t>
      </w:r>
    </w:p>
    <w:p w:rsidR="00222C3C" w:rsidRPr="00222C3C" w:rsidRDefault="00222C3C" w:rsidP="00E43E25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на 10 рабочих дней.</w:t>
      </w:r>
    </w:p>
    <w:p w:rsidR="00222C3C" w:rsidRDefault="00222C3C" w:rsidP="00E43E25">
      <w:pPr>
        <w:numPr>
          <w:ilvl w:val="0"/>
          <w:numId w:val="1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плановой проверки не может быть продлен ни </w:t>
      </w:r>
      <w:r w:rsid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 случае.</w:t>
      </w:r>
    </w:p>
    <w:p w:rsidR="003D1E36" w:rsidRPr="00222C3C" w:rsidRDefault="003D1E36" w:rsidP="003D1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79.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какой срок до начала проведения плановой проверки в форме документарной проверки или выездной проверки гидротехнического сооружения Ростехнадзор должен уведомить юридическое лицо?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плановой проверке уведомлять юридическое лицо не требуется.</w:t>
      </w:r>
    </w:p>
    <w:p w:rsidR="00222C3C" w:rsidRPr="00222C3C" w:rsidRDefault="00C2535F" w:rsidP="00E43E25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сутки.</w:t>
      </w:r>
    </w:p>
    <w:p w:rsidR="00222C3C" w:rsidRPr="00222C3C" w:rsidRDefault="00222C3C" w:rsidP="00E43E25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</w:t>
      </w:r>
      <w:r w:rsidR="00C2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три календарных дня.</w:t>
      </w:r>
    </w:p>
    <w:p w:rsidR="00222C3C" w:rsidRPr="003D1E36" w:rsidRDefault="00C2535F" w:rsidP="00E43E25">
      <w:pPr>
        <w:numPr>
          <w:ilvl w:val="0"/>
          <w:numId w:val="1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</w:t>
      </w:r>
      <w:r w:rsidR="00222C3C"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за три рабочих дня.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основанием для проведения Ростехнадзором внеплановой проверки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требований.</w:t>
      </w:r>
    </w:p>
    <w:p w:rsidR="00222C3C" w:rsidRPr="00222C3C" w:rsidRDefault="00222C3C" w:rsidP="00E43E25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государственного надзора обращений и заявлений граждан</w:t>
      </w:r>
      <w:r w:rsidR="00E2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возникновения аварий и аварийных ситуаций на гидротехнических сооружениях.</w:t>
      </w:r>
    </w:p>
    <w:p w:rsidR="00222C3C" w:rsidRPr="003D1E36" w:rsidRDefault="00222C3C" w:rsidP="00E43E25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в орган государственного надзора информации о финансовой задолженности юридического лица по налоговым и иным платежам.</w:t>
      </w:r>
    </w:p>
    <w:p w:rsidR="00222C3C" w:rsidRPr="00222C3C" w:rsidRDefault="00222C3C" w:rsidP="00E43E25">
      <w:pPr>
        <w:numPr>
          <w:ilvl w:val="0"/>
          <w:numId w:val="1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государственного надзора информации от средств массовой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нарушении правил эксплуатации гидротехнических сооружений, если такие нарушения создают угрозу причинения вреда жизни людей.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какого документа осуществляется режим постоянного государственного надзора на ГТС I класса?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3D1E36" w:rsidRDefault="00222C3C" w:rsidP="00E43E25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утвержденного руководителем территориального органа Ростехнадзора графика проведения мероприятий по контролю.</w:t>
      </w:r>
    </w:p>
    <w:p w:rsidR="00222C3C" w:rsidRPr="00222C3C" w:rsidRDefault="00222C3C" w:rsidP="00E43E25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утвержденного руководителем предприятия графика проведения мероприятий по контролю.</w:t>
      </w:r>
    </w:p>
    <w:p w:rsidR="00222C3C" w:rsidRPr="00222C3C" w:rsidRDefault="00222C3C" w:rsidP="00E43E25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</w:t>
      </w: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проведения мероприятий по надзору.</w:t>
      </w:r>
    </w:p>
    <w:p w:rsidR="00222C3C" w:rsidRPr="00222C3C" w:rsidRDefault="00222C3C" w:rsidP="00E43E25">
      <w:pPr>
        <w:numPr>
          <w:ilvl w:val="0"/>
          <w:numId w:val="1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исполнит</w:t>
      </w:r>
      <w:r w:rsid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органа власти субъекта Российской Ф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установление в отношении ГТС I класса режима постоянного государственн</w:t>
      </w:r>
      <w:r w:rsidR="00C25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надзора исключает проведение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отношении такого объекта плановых и внеплановых проверок?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3D1E36" w:rsidRDefault="00222C3C" w:rsidP="00E43E25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исключает проведение таких проверок ни в каком случае.</w:t>
      </w:r>
    </w:p>
    <w:p w:rsidR="00222C3C" w:rsidRPr="003D1E36" w:rsidRDefault="00222C3C" w:rsidP="00E43E25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случае.</w:t>
      </w:r>
    </w:p>
    <w:p w:rsidR="00222C3C" w:rsidRPr="00222C3C" w:rsidRDefault="00533B29" w:rsidP="00E43E25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момента установления постоянного государственного надзора прошло менее года.</w:t>
      </w:r>
    </w:p>
    <w:p w:rsidR="00222C3C" w:rsidRPr="00222C3C" w:rsidRDefault="00222C3C" w:rsidP="00E43E25">
      <w:pPr>
        <w:numPr>
          <w:ilvl w:val="0"/>
          <w:numId w:val="1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органа надзора исходя из особенностей ГТС.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чего из перечисленного не проверяется при проведении проверочных мероприятий в рамках выездной плановой проверки Ростехнадзора на гидротехническом сооружении?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протоколы об организации обучения и проверки знаний персонала, эксплуатирующего ГТС.</w:t>
      </w:r>
    </w:p>
    <w:p w:rsidR="00222C3C" w:rsidRPr="00222C3C" w:rsidRDefault="00533B29" w:rsidP="00E43E25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персонала, эксплуатирующего ГТС.</w:t>
      </w:r>
    </w:p>
    <w:p w:rsidR="00222C3C" w:rsidRPr="00222C3C" w:rsidRDefault="00222C3C" w:rsidP="00E43E25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противоаварийных тренировок руководства и персонала.</w:t>
      </w:r>
    </w:p>
    <w:p w:rsidR="00222C3C" w:rsidRPr="003D1E36" w:rsidRDefault="00222C3C" w:rsidP="00E43E25">
      <w:pPr>
        <w:numPr>
          <w:ilvl w:val="0"/>
          <w:numId w:val="1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Штатное расписание.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документе должно быть отражено наличие промоин, оползней, просадок, выпучивания грунта и вымывания его в дренажи, каверн и трещин в теле гидротехнического сооружения, разрушения крепления откосов и ливнеотводящих устройств при проведении выездной плановой проверки </w:t>
      </w:r>
      <w:proofErr w:type="spellStart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ГТС</w:t>
      </w:r>
      <w:proofErr w:type="spellEnd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Ростехнадзором?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факты не отражаются документально.</w:t>
      </w:r>
    </w:p>
    <w:p w:rsidR="00222C3C" w:rsidRPr="00222C3C" w:rsidRDefault="00222C3C" w:rsidP="00E43E25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руководителя предприятия.</w:t>
      </w:r>
    </w:p>
    <w:p w:rsidR="00222C3C" w:rsidRPr="003D1E36" w:rsidRDefault="00222C3C" w:rsidP="00E43E25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акте проверки.</w:t>
      </w:r>
    </w:p>
    <w:p w:rsidR="00222C3C" w:rsidRPr="00222C3C" w:rsidRDefault="00222C3C" w:rsidP="00E43E25">
      <w:pPr>
        <w:numPr>
          <w:ilvl w:val="0"/>
          <w:numId w:val="1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протоколе, подписанным представителем Ростехнадзора.</w:t>
      </w:r>
    </w:p>
    <w:p w:rsidR="00222C3C" w:rsidRPr="00222C3C" w:rsidRDefault="00437BC4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определяется как </w:t>
      </w:r>
      <w:r w:rsidR="00C8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повреждение или разрушение сооружений, технических устройств, применяемых на ГТС, отказ или повреждение технических устройств, отклонение от правил эксплуатации ГТС, утвержденных в установленном порядке, сброс воды из водохранилища, опасных веществ, жидких отходов промышленных </w:t>
      </w:r>
      <w:r w:rsidR="00C8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сельскохозяйственных организаций, которые возникли при эксплуатации ГТС </w:t>
      </w:r>
      <w:r w:rsidR="00C8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повлекли причинение вреда физическим или юридическим лицам</w:t>
      </w:r>
      <w:r w:rsidR="00C8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Чрезвычайная ситуация на гидротехническом сооружении.</w:t>
      </w:r>
    </w:p>
    <w:p w:rsidR="00222C3C" w:rsidRPr="003D1E36" w:rsidRDefault="00222C3C" w:rsidP="00E43E25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Авария гидротехнического сооружения.</w:t>
      </w:r>
    </w:p>
    <w:p w:rsidR="00222C3C" w:rsidRPr="003D1E36" w:rsidRDefault="00222C3C" w:rsidP="00E43E25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 на гидротехническом сооружении.</w:t>
      </w:r>
    </w:p>
    <w:p w:rsidR="00222C3C" w:rsidRPr="00222C3C" w:rsidRDefault="00222C3C" w:rsidP="00E43E25">
      <w:pPr>
        <w:numPr>
          <w:ilvl w:val="0"/>
          <w:numId w:val="1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из перечисленного не применяются результаты расчетов по Методике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размера финансового обеспечения гражданской ответственности за вред, причиненный в результате аварий ГТС.</w:t>
      </w:r>
    </w:p>
    <w:p w:rsidR="00222C3C" w:rsidRPr="00222C3C" w:rsidRDefault="00222C3C" w:rsidP="00E43E25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класса ГТС в зависимости от значений последствий возможных гидродинамических аварий.</w:t>
      </w:r>
    </w:p>
    <w:p w:rsidR="00222C3C" w:rsidRPr="003D1E36" w:rsidRDefault="00222C3C" w:rsidP="00E43E25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надбавок к заработной плате работников ГТС в зависимости от возможных последствий аварий.</w:t>
      </w:r>
    </w:p>
    <w:p w:rsidR="00222C3C" w:rsidRPr="00222C3C" w:rsidRDefault="00222C3C" w:rsidP="00E43E25">
      <w:pPr>
        <w:numPr>
          <w:ilvl w:val="0"/>
          <w:numId w:val="1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деклараций безопасности ГТС и подготовки материалов для внесения ГТС в Российский регистр гидротехнических сооружений.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расчеты должны выполняться при определении вероятного вреда, который может быть причинен жизни, здоровью физических лиц, имуществу физических и юридических лиц в результате аварии ГТС для объектов, в состав которых входят несколько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тяжелой и наиболее вероятной аварий из всех аварий, возможных на одном, самом крупном ГТС.</w:t>
      </w:r>
    </w:p>
    <w:p w:rsidR="00222C3C" w:rsidRPr="003D1E36" w:rsidRDefault="00222C3C" w:rsidP="00E43E25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 вероятного вреда для сценариев наиболее тяжелой и наиболее вероятной аварий из всех аварий, возможных на всех ГТС, входящих</w:t>
      </w:r>
      <w:r w:rsid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комплекс ГТС.</w:t>
      </w:r>
    </w:p>
    <w:p w:rsidR="00222C3C" w:rsidRPr="00222C3C" w:rsidRDefault="00222C3C" w:rsidP="00E43E25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вероятной аварии из всех аварий, возможных на всех ГТС, входящих в комплекс ГТС.</w:t>
      </w:r>
    </w:p>
    <w:p w:rsidR="00222C3C" w:rsidRPr="00222C3C" w:rsidRDefault="00222C3C" w:rsidP="00E43E25">
      <w:pPr>
        <w:numPr>
          <w:ilvl w:val="0"/>
          <w:numId w:val="2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тяжелой аварии из всех аварий, возможных на всех ГТС, входящих в комплекс ГТС.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из перечисленного предназначена методика определения размера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вреда при авариях на судоходных и портовых гидротехнических сооружениях.</w:t>
      </w:r>
    </w:p>
    <w:p w:rsidR="00222C3C" w:rsidRPr="003D1E36" w:rsidRDefault="00222C3C" w:rsidP="00E43E25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размера вероятного вреда в денежном выражении.</w:t>
      </w:r>
    </w:p>
    <w:p w:rsidR="00222C3C" w:rsidRPr="003D1E36" w:rsidRDefault="00222C3C" w:rsidP="00E43E25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морального вреда.</w:t>
      </w:r>
    </w:p>
    <w:p w:rsidR="00222C3C" w:rsidRPr="00222C3C" w:rsidRDefault="00222C3C" w:rsidP="00E43E25">
      <w:pPr>
        <w:numPr>
          <w:ilvl w:val="0"/>
          <w:numId w:val="2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упущенной выгоды.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исходной информацией для определения размера вероятного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сценарии реализации наиболее тяжелой и наиболее вероятной аварии ГТС, в которых приведены данные о возможных зонах воздействия аварии ГТС.</w:t>
      </w:r>
    </w:p>
    <w:p w:rsidR="00222C3C" w:rsidRPr="00222C3C" w:rsidRDefault="00222C3C" w:rsidP="00E43E25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 негативных воздействий аварии ГТС.</w:t>
      </w:r>
    </w:p>
    <w:p w:rsidR="00222C3C" w:rsidRPr="003D1E36" w:rsidRDefault="00222C3C" w:rsidP="00E43E25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 балансовой стоимости объектов ГТС.</w:t>
      </w:r>
    </w:p>
    <w:p w:rsidR="00222C3C" w:rsidRPr="00222C3C" w:rsidRDefault="00222C3C" w:rsidP="00E43E25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вероятности каждого сценария возникновения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аварии.</w:t>
      </w:r>
    </w:p>
    <w:p w:rsidR="00222C3C" w:rsidRPr="00222C3C" w:rsidRDefault="00222C3C" w:rsidP="00E43E25">
      <w:pPr>
        <w:numPr>
          <w:ilvl w:val="0"/>
          <w:numId w:val="2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 параметров зон аварийного воздействия при наиболее тяжелой и наиболее вероятной авариях ГТС.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процессы и явления не относятся к природным опасностям аварий ГТС согласно методики определения размера вероятного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C83D62" w:rsidP="00E43E25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етровые, волновые, ледовые.</w:t>
      </w:r>
    </w:p>
    <w:p w:rsidR="00222C3C" w:rsidRPr="00222C3C" w:rsidRDefault="00C83D62" w:rsidP="00E43E25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емпературные и сейсмические воздействия.</w:t>
      </w:r>
    </w:p>
    <w:p w:rsidR="00222C3C" w:rsidRPr="003D1E36" w:rsidRDefault="00C83D62" w:rsidP="00E43E25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22C3C"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ожары и задымления на территории объектов ГТС.</w:t>
      </w:r>
    </w:p>
    <w:p w:rsidR="00222C3C" w:rsidRPr="00222C3C" w:rsidRDefault="00C83D62" w:rsidP="00E43E25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22C3C" w:rsidRPr="003D1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ивни, оползни, сели, наличие слабых грунтов в основании ГТС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Default="00C83D62" w:rsidP="00E43E25">
      <w:pPr>
        <w:numPr>
          <w:ilvl w:val="0"/>
          <w:numId w:val="2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арстовые, суффозионные и криогенные процессы.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авариям ГТС без прорыва напорного фронта, приводящим к возникновению ЧС на определенной территории и акватории?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прорана в сооружениях из грунтовых материалов - ограждающих дамбах накопителей жидких промышленных отходов.</w:t>
      </w:r>
    </w:p>
    <w:p w:rsidR="00222C3C" w:rsidRPr="003D1E36" w:rsidRDefault="00222C3C" w:rsidP="00E43E25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Возникновение в водохранилище чрезвычайно больших волн (например, волн вытеснения из-за оползня берега, селевого паводка, волны прорыва из вышележащих водохранилищ).</w:t>
      </w:r>
    </w:p>
    <w:p w:rsidR="00222C3C" w:rsidRPr="00222C3C" w:rsidRDefault="00222C3C" w:rsidP="00E43E25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прорана в сооружениях из грунтовых материалов или бреши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бетонных или железобетонных сооружениях при аварийном повышении уровня воды со стороны верхнего бьефа.</w:t>
      </w:r>
    </w:p>
    <w:p w:rsidR="00222C3C" w:rsidRPr="00222C3C" w:rsidRDefault="00222C3C" w:rsidP="00E43E25">
      <w:pPr>
        <w:numPr>
          <w:ilvl w:val="0"/>
          <w:numId w:val="2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прорана в сооружениях из грунтовых материалов.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относится к авариям ГТС с прорывом напорного фронта, приводящим к возникновению ЧС на определенной территории и акватории? </w:t>
      </w:r>
    </w:p>
    <w:p w:rsidR="00222C3C" w:rsidRPr="00D96C0C" w:rsidRDefault="00222C3C" w:rsidP="00E43E25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прорана в сооружениях из грунтовых материалов или бреши </w:t>
      </w:r>
      <w:r w:rsidR="00C83D62"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бетонных или железобетонных сооружениях при аварийном повышении уровня воды со стороны верхнего бьефа.</w:t>
      </w:r>
    </w:p>
    <w:p w:rsidR="00222C3C" w:rsidRPr="00222C3C" w:rsidRDefault="00222C3C" w:rsidP="00E43E25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переполнение водохранилища (накопителя) из-за превышения поступающего расхода пропускной способности ГТС.</w:t>
      </w:r>
    </w:p>
    <w:p w:rsidR="00222C3C" w:rsidRPr="00222C3C" w:rsidRDefault="00222C3C" w:rsidP="00E43E25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в водохранилище чрезвычайно больших волн.</w:t>
      </w:r>
    </w:p>
    <w:p w:rsidR="00222C3C" w:rsidRPr="00222C3C" w:rsidRDefault="00222C3C" w:rsidP="00E43E25">
      <w:pPr>
        <w:numPr>
          <w:ilvl w:val="0"/>
          <w:numId w:val="2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ГТС, связанные с повреждением отдельных элементов сооружений - водоводов, механического оборудования водозаборных и водосбросных сооружений.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определяется размер вероятного вреда, который может быть причинен жизни, здоровью физических лиц, имуществу физических и юридических лиц </w:t>
      </w:r>
      <w:r w:rsidR="00C8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аварии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четырех показателей - социального ущерба, общего ущерба, морального вреда и упущенной выгоды.</w:t>
      </w:r>
    </w:p>
    <w:p w:rsidR="00222C3C" w:rsidRPr="00222C3C" w:rsidRDefault="00222C3C" w:rsidP="00E43E25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стоимости разрушенных объектов ГТС и затрат на их восстановление.</w:t>
      </w:r>
    </w:p>
    <w:p w:rsidR="00222C3C" w:rsidRPr="00222C3C" w:rsidRDefault="00222C3C" w:rsidP="00E43E25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стоимости разрушенных объектов ГТС.</w:t>
      </w:r>
    </w:p>
    <w:p w:rsidR="00222C3C" w:rsidRPr="00D96C0C" w:rsidRDefault="00222C3C" w:rsidP="00E43E25">
      <w:pPr>
        <w:numPr>
          <w:ilvl w:val="0"/>
          <w:numId w:val="2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 денежном выражении как сумма двух показателей - социального ущерба </w:t>
      </w:r>
      <w:r w:rsidR="00C83D62"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общего ущерба.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утверждает оформленный расчет вероятного вреда, который может быть причинен жизни, здоровью физических лиц, имуществу физических и юридических лиц в результате аварий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D96C0C" w:rsidRDefault="00222C3C" w:rsidP="00E43E25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Владелец гидротехнического сооружения.</w:t>
      </w:r>
    </w:p>
    <w:p w:rsidR="00222C3C" w:rsidRPr="00222C3C" w:rsidRDefault="00222C3C" w:rsidP="00E43E25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территориального управления Ростехнадзора.</w:t>
      </w:r>
    </w:p>
    <w:p w:rsidR="00222C3C" w:rsidRPr="00222C3C" w:rsidRDefault="00533B29" w:rsidP="00E43E25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орган власти субъекта Российской Ф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222C3C" w:rsidRPr="00222C3C" w:rsidRDefault="00222C3C" w:rsidP="00E43E25">
      <w:pPr>
        <w:numPr>
          <w:ilvl w:val="0"/>
          <w:numId w:val="2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</w:t>
      </w:r>
      <w:r w:rsidR="0026162B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рриториального управления МЧС России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является основанием для  выдачи разрешения на эксплуатацию  гидротехнического сооружения, находящегося в эксплуатации? </w:t>
      </w:r>
    </w:p>
    <w:p w:rsidR="00222C3C" w:rsidRPr="00222C3C" w:rsidRDefault="00222C3C" w:rsidP="00E43E25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уполномоченные федеральные органы исполнительной власти  декларации безопасности гидротехнического сооружения, разрабатываемой в составе проектной документации, прошедшей государственную экологическую экспертизу.</w:t>
      </w:r>
    </w:p>
    <w:p w:rsidR="00222C3C" w:rsidRPr="00222C3C" w:rsidRDefault="00222C3C" w:rsidP="00E43E25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уполномоченные федеральные органы исполнительной власти декларации безопасности гидротехнического сооружения, разрабатываемой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проектной документации, прошедшей все виды государственной экспертизы в соответствии с законодательством Российской Федерации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градостроительной деятельности, промышленной безопасности и экологической безопасности.</w:t>
      </w:r>
    </w:p>
    <w:p w:rsidR="00222C3C" w:rsidRPr="00D96C0C" w:rsidRDefault="00222C3C" w:rsidP="00E43E25">
      <w:pPr>
        <w:numPr>
          <w:ilvl w:val="0"/>
          <w:numId w:val="2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Внесение в Регистр сведений о гидротехническом сооружении, находящемся </w:t>
      </w:r>
      <w:r w:rsidR="00C83D62"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эксплуатации.</w:t>
      </w:r>
    </w:p>
    <w:p w:rsidR="00D96C0C" w:rsidRPr="00D96C0C" w:rsidRDefault="00D96C0C" w:rsidP="00D96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документе содержатся сведения о соответствии гидротехнического сооружения критериям безопасности?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D96C0C" w:rsidRDefault="00222C3C" w:rsidP="00E43E25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декларации безопасности.</w:t>
      </w:r>
    </w:p>
    <w:p w:rsidR="00222C3C" w:rsidRPr="00222C3C" w:rsidRDefault="00222C3C" w:rsidP="00E43E25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документации.</w:t>
      </w:r>
    </w:p>
    <w:p w:rsidR="00222C3C" w:rsidRPr="00222C3C" w:rsidRDefault="00222C3C" w:rsidP="00E43E25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государственной экспертизы декларации безопасности.</w:t>
      </w:r>
    </w:p>
    <w:p w:rsidR="00222C3C" w:rsidRPr="00222C3C" w:rsidRDefault="00222C3C" w:rsidP="00E43E25">
      <w:pPr>
        <w:numPr>
          <w:ilvl w:val="0"/>
          <w:numId w:val="2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информации аналитического центра по ведению мониторинга технической безопасности.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составляется декларация безопасности гидротехнических сооружений после реконструкции и капитального ремонта?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D96C0C" w:rsidRDefault="00222C3C" w:rsidP="00E43E25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Собственником или эксплуатирующей организацией.</w:t>
      </w:r>
    </w:p>
    <w:p w:rsidR="00222C3C" w:rsidRPr="00222C3C" w:rsidRDefault="00222C3C" w:rsidP="00E43E25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органом МЧС России.</w:t>
      </w:r>
    </w:p>
    <w:p w:rsidR="00222C3C" w:rsidRPr="00222C3C" w:rsidRDefault="00222C3C" w:rsidP="00E43E25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лицом, выполняющим функции заказчика.</w:t>
      </w:r>
    </w:p>
    <w:p w:rsidR="00222C3C" w:rsidRPr="00222C3C" w:rsidRDefault="00222C3C" w:rsidP="00E43E25">
      <w:pPr>
        <w:numPr>
          <w:ilvl w:val="0"/>
          <w:numId w:val="2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Экспертом Ростехнадзора.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составляется декларация безопасности проектируемых и строящихся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Экспертом Ростехнадзора.</w:t>
      </w:r>
    </w:p>
    <w:p w:rsidR="00222C3C" w:rsidRPr="00222C3C" w:rsidRDefault="00222C3C" w:rsidP="00E43E25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органом МЧС России.</w:t>
      </w:r>
    </w:p>
    <w:p w:rsidR="00222C3C" w:rsidRPr="00D96C0C" w:rsidRDefault="00222C3C" w:rsidP="00E43E25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Собственником или эксплуатирующей организацией.</w:t>
      </w:r>
    </w:p>
    <w:p w:rsidR="00222C3C" w:rsidRPr="00222C3C" w:rsidRDefault="00222C3C" w:rsidP="00E43E25">
      <w:pPr>
        <w:numPr>
          <w:ilvl w:val="0"/>
          <w:numId w:val="2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или физическим лицом, выполняющим функции заказчика.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из перечисленных случаев составлению декларации безопасности должно предшествовать обследование гидротехнических сооружений, организуемое их собственником или эксплуатирующей организацией с обязательным участием представителей Ростехнадзора?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капитальном ремонте ГТС.</w:t>
      </w:r>
    </w:p>
    <w:p w:rsidR="00222C3C" w:rsidRPr="00222C3C" w:rsidRDefault="00222C3C" w:rsidP="00E43E25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ГТС.</w:t>
      </w:r>
    </w:p>
    <w:p w:rsidR="00222C3C" w:rsidRPr="00222C3C" w:rsidRDefault="00222C3C" w:rsidP="00E43E25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ГТС.</w:t>
      </w:r>
    </w:p>
    <w:p w:rsidR="00222C3C" w:rsidRPr="00222C3C" w:rsidRDefault="00222C3C" w:rsidP="00E43E25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реконструкции ГТС.</w:t>
      </w:r>
    </w:p>
    <w:p w:rsidR="00222C3C" w:rsidRPr="00222C3C" w:rsidRDefault="00222C3C" w:rsidP="00E43E25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 или консервации ГТС.</w:t>
      </w:r>
    </w:p>
    <w:p w:rsidR="00222C3C" w:rsidRPr="00D96C0C" w:rsidRDefault="00222C3C" w:rsidP="00E43E25">
      <w:pPr>
        <w:numPr>
          <w:ilvl w:val="0"/>
          <w:numId w:val="2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перечисленных случаях.</w:t>
      </w:r>
    </w:p>
    <w:p w:rsidR="00222C3C" w:rsidRPr="00222C3C" w:rsidRDefault="00A648AD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из перечисленных данных не включаются в декларацию безопасности гидротехнического сооружения?    </w:t>
      </w:r>
    </w:p>
    <w:p w:rsidR="00222C3C" w:rsidRPr="00222C3C" w:rsidRDefault="00222C3C" w:rsidP="00E43E25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информирования органов местного самоуправления о возможных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возникших на гидротехнических сооружениях аварийных ситуациях.</w:t>
      </w:r>
    </w:p>
    <w:p w:rsidR="00222C3C" w:rsidRPr="00222C3C" w:rsidRDefault="00222C3C" w:rsidP="00E43E25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безопасности гидротехнического сооружения, включая определение возможных источников опасности.</w:t>
      </w:r>
    </w:p>
    <w:p w:rsidR="00222C3C" w:rsidRPr="00222C3C" w:rsidRDefault="00222C3C" w:rsidP="00E43E25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обеспечении готовности эксплуатирующей организации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локализации и ликвидации опасных повреждений и аварийных ситуаций.</w:t>
      </w:r>
    </w:p>
    <w:p w:rsidR="00222C3C" w:rsidRPr="00D96C0C" w:rsidRDefault="00222C3C" w:rsidP="00E43E25">
      <w:pPr>
        <w:numPr>
          <w:ilvl w:val="0"/>
          <w:numId w:val="2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проверки знаний рабочих и аттестации специалистов гидротехнического сооружения.</w:t>
      </w:r>
    </w:p>
    <w:p w:rsidR="00D96C0C" w:rsidRPr="00D96C0C" w:rsidRDefault="00D96C0C" w:rsidP="00D96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101.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 не содержатся в декларации безопасности гидротехнического сооружения и приложениях к ней?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222C3C" w:rsidRDefault="00222C3C" w:rsidP="00E43E25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заключения МЧС России или его территориального органа о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сооружения.</w:t>
      </w:r>
    </w:p>
    <w:p w:rsidR="00222C3C" w:rsidRPr="00222C3C" w:rsidRDefault="00222C3C" w:rsidP="00E43E25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гидротехнических сооружениях, необходимые для формирования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Российского регистра гидротехнических сооружений, состав и форма представления которых определяются в соответствии с постановлением Правительства Российской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23 мая 1998 года №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490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ведения Российского регистра гидротехнических сооружений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преддекларационного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гидротехнических сооружений.</w:t>
      </w:r>
    </w:p>
    <w:p w:rsidR="00222C3C" w:rsidRPr="00D96C0C" w:rsidRDefault="00222C3C" w:rsidP="00E43E25">
      <w:pPr>
        <w:numPr>
          <w:ilvl w:val="0"/>
          <w:numId w:val="2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Поименный список рабочих и специалистов гидротехнического сооружения.</w:t>
      </w: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B469E5">
        <w:rPr>
          <w:b/>
        </w:rPr>
        <w:t>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в орган надзора предоставляется декларация безопасности эксплуатируемого гидротехнического сооружения?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D96C0C" w:rsidRDefault="00222C3C" w:rsidP="00E43E25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реже одного раза в 5 лет с даты ввода гидротехнического сооружения </w:t>
      </w:r>
      <w:r w:rsidR="00C83D62"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эксплуатацию.</w:t>
      </w:r>
    </w:p>
    <w:p w:rsidR="00222C3C" w:rsidRPr="00222C3C" w:rsidRDefault="00222C3C" w:rsidP="00E43E25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7 лет с даты ввода гидротехнического сооружения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эксплуатацию.</w:t>
      </w:r>
    </w:p>
    <w:p w:rsidR="00222C3C" w:rsidRPr="00222C3C" w:rsidRDefault="00222C3C" w:rsidP="00E43E25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8 лет с даты ввода гидротехнического сооружения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эксплуатацию.</w:t>
      </w:r>
    </w:p>
    <w:p w:rsidR="00222C3C" w:rsidRPr="00222C3C" w:rsidRDefault="00222C3C" w:rsidP="00E43E25">
      <w:pPr>
        <w:numPr>
          <w:ilvl w:val="0"/>
          <w:numId w:val="2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10 лет с даты ввода гидротехнического сооружения </w:t>
      </w:r>
      <w:r w:rsidR="00C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эксплуатацию.</w:t>
      </w: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в орган надзора предоставляется декларация безопасности проектируемого гидротехнического сооружения?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222C3C" w:rsidRDefault="00222C3C" w:rsidP="00E43E25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 месяцев до подачи декларации строящегося гидротехнического сооружения.</w:t>
      </w:r>
    </w:p>
    <w:p w:rsidR="00222C3C" w:rsidRPr="00D96C0C" w:rsidRDefault="00222C3C" w:rsidP="00E43E25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Одновременно с проектной документацией на строительство гидротехнических сооружений в ее составе.</w:t>
      </w:r>
    </w:p>
    <w:p w:rsidR="00222C3C" w:rsidRPr="00222C3C" w:rsidRDefault="00222C3C" w:rsidP="00E43E25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месяца до начала строительства гидротехнического сооружения.</w:t>
      </w:r>
    </w:p>
    <w:p w:rsidR="00222C3C" w:rsidRDefault="00222C3C" w:rsidP="00E43E25">
      <w:pPr>
        <w:numPr>
          <w:ilvl w:val="0"/>
          <w:numId w:val="2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4 месяцев до окончания строительства гидротехнического сооружения.</w:t>
      </w: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устанавливается перечень объектов, имеющих гидротехнические сооружения,  подлежащие декларированию и график представления деклараций безопасности гидротехнических сооружений?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D96C0C" w:rsidRDefault="00222C3C" w:rsidP="00E43E25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Органом надзора по согласованию с МЧС России.</w:t>
      </w:r>
    </w:p>
    <w:p w:rsidR="00222C3C" w:rsidRPr="00222C3C" w:rsidRDefault="00222C3C" w:rsidP="00E43E25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надзора по согласованию с органом исполнительной власти субъекта Российской Федерации на территории которого расположено гидротехническое сооружение.</w:t>
      </w:r>
    </w:p>
    <w:p w:rsidR="00222C3C" w:rsidRPr="00222C3C" w:rsidRDefault="00222C3C" w:rsidP="00E43E25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согласованию с территориальными аналитическими центрами по ведению мониторинга технической безопасности.</w:t>
      </w:r>
    </w:p>
    <w:p w:rsidR="00222C3C" w:rsidRPr="00222C3C" w:rsidRDefault="00222C3C" w:rsidP="00E43E25">
      <w:pPr>
        <w:numPr>
          <w:ilvl w:val="0"/>
          <w:numId w:val="2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агентством водных ресурсов по согласованию с органом исполнительной власти субъекта Российской Федерации на территории которого расположено гидротехническое сооружение.</w:t>
      </w: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предоставляется государственная услуга по утверждению декларации безопасности гидротехнических сооружений (за исключением судоходных </w:t>
      </w:r>
      <w:r w:rsidR="00C8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портовых гидротехнических сооружений)?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222C3C" w:rsidRDefault="00222C3C" w:rsidP="00E43E25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или его территориальными органами.</w:t>
      </w:r>
    </w:p>
    <w:p w:rsidR="00222C3C" w:rsidRPr="00222C3C" w:rsidRDefault="00222C3C" w:rsidP="00E43E25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F83F64" w:rsidRDefault="00222C3C" w:rsidP="00E43E25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 и ее территориальные органы.</w:t>
      </w:r>
    </w:p>
    <w:p w:rsidR="00222C3C" w:rsidRPr="00222C3C" w:rsidRDefault="00222C3C" w:rsidP="00E43E25">
      <w:pPr>
        <w:numPr>
          <w:ilvl w:val="0"/>
          <w:numId w:val="2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службой по надзору в сфере природопользования.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установлен для предоставления государственной услуги по утверждению декларации безопасности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30 календарных дней.</w:t>
      </w:r>
    </w:p>
    <w:p w:rsidR="00222C3C" w:rsidRPr="00222C3C" w:rsidRDefault="00222C3C" w:rsidP="00E43E25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30 рабочих дней.</w:t>
      </w:r>
    </w:p>
    <w:p w:rsidR="00222C3C" w:rsidRPr="00222C3C" w:rsidRDefault="00222C3C" w:rsidP="00E43E25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45 календарных дней.</w:t>
      </w:r>
    </w:p>
    <w:p w:rsidR="00222C3C" w:rsidRPr="00222C3C" w:rsidRDefault="00222C3C" w:rsidP="00E43E25">
      <w:pPr>
        <w:numPr>
          <w:ilvl w:val="0"/>
          <w:numId w:val="2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45 рабочих дней.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организует проведение государственной экспертизы декларации безопасности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 надзора.</w:t>
      </w:r>
    </w:p>
    <w:p w:rsidR="00222C3C" w:rsidRPr="00222C3C" w:rsidRDefault="00222C3C" w:rsidP="00E43E25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или эксплуатирующая организация.</w:t>
      </w:r>
    </w:p>
    <w:p w:rsidR="00222C3C" w:rsidRPr="00222C3C" w:rsidRDefault="00222C3C" w:rsidP="00E43E25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или его территориальные органы.</w:t>
      </w:r>
    </w:p>
    <w:p w:rsidR="00222C3C" w:rsidRPr="00222C3C" w:rsidRDefault="00222C3C" w:rsidP="00E43E25">
      <w:pPr>
        <w:numPr>
          <w:ilvl w:val="0"/>
          <w:numId w:val="2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Федерации, на территории которого находится гидротехническое сооружение.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чем проводится государственная экспертиза деклараций безопасности гидротехнических сооружений на стадии эксплуатации?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соответствии с Федераль</w:t>
      </w:r>
      <w:r w:rsidR="00B469E5"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законом от 21 июля 1997 г. №</w:t>
      </w: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117-ФЗ</w:t>
      </w:r>
      <w:r w:rsidR="00B469E5"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«</w:t>
      </w: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безопасности гидротехнических сооружений</w:t>
      </w:r>
      <w:r w:rsidR="00B469E5"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                  27 октября 2012 г. №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1108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федеральном государственном надзоре в области безопасности гидротехнических сооружений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222C3C" w:rsidP="00E43E25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 июля 1998 г. 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125-ФЗ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установлен для проведения государственной экспертизы декларации безопасности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должен превышать 3 месяцев со дня оплаты декларантом счета за проведение экспертизы.</w:t>
      </w:r>
    </w:p>
    <w:p w:rsidR="00222C3C" w:rsidRPr="00222C3C" w:rsidRDefault="00222C3C" w:rsidP="00E43E25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должен превышать 4 месяцев со дня предоставления декларации безопасности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экспертный центр.</w:t>
      </w:r>
    </w:p>
    <w:p w:rsidR="00222C3C" w:rsidRPr="00222C3C" w:rsidRDefault="00222C3C" w:rsidP="00E43E25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должен превышать 5 месяцев со дня предоставления декларации безопасности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экспертный центр.</w:t>
      </w:r>
    </w:p>
    <w:p w:rsidR="00222C3C" w:rsidRPr="00222C3C" w:rsidRDefault="00222C3C" w:rsidP="00E43E25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должен превышать 6 месяцев со дня предоставления декларации безопасности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экспертный центр.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110.  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максимальный срок действия может быть установлен для декларации безопасности ГТС при ее утверждении?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 превышать 5 лет.</w:t>
      </w:r>
    </w:p>
    <w:p w:rsidR="00222C3C" w:rsidRPr="00222C3C" w:rsidRDefault="00222C3C" w:rsidP="00E43E25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7 лет.</w:t>
      </w:r>
    </w:p>
    <w:p w:rsidR="00222C3C" w:rsidRPr="00222C3C" w:rsidRDefault="00222C3C" w:rsidP="00E43E25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 8 лет.</w:t>
      </w:r>
    </w:p>
    <w:p w:rsidR="00222C3C" w:rsidRPr="00222C3C" w:rsidRDefault="00222C3C" w:rsidP="00E43E25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10 лет.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утверждается декларация безопасности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222C3C" w:rsidRPr="00222C3C" w:rsidRDefault="00222C3C" w:rsidP="00E43E25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222C3C" w:rsidRPr="00222C3C" w:rsidRDefault="00222C3C" w:rsidP="00E43E25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Эксплуатирующей организацией.</w:t>
      </w:r>
    </w:p>
    <w:p w:rsidR="00222C3C" w:rsidRPr="00F83F64" w:rsidRDefault="00222C3C" w:rsidP="00E43E25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Ростехнадзором.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определяет экспертные центры для проведения государственной экспертизы деклараций безопасности гидротехнических сооружений? </w:t>
      </w:r>
    </w:p>
    <w:p w:rsidR="00222C3C" w:rsidRPr="00222C3C" w:rsidRDefault="00222C3C" w:rsidP="00E43E25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222C3C" w:rsidRPr="00222C3C" w:rsidRDefault="00222C3C" w:rsidP="00E43E25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Росводресурсы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F83F64" w:rsidRDefault="00222C3C" w:rsidP="00E43E25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Ростехнадзор.</w:t>
      </w:r>
    </w:p>
    <w:p w:rsidR="00222C3C" w:rsidRPr="00222C3C" w:rsidRDefault="00222C3C" w:rsidP="00E43E25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срок проведения государственной экспертизы деклараций безопасности гидротехнических сооружений установлен для экспертных комиссий? </w:t>
      </w:r>
    </w:p>
    <w:p w:rsidR="00222C3C" w:rsidRPr="00222C3C" w:rsidRDefault="00222C3C" w:rsidP="00E43E25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 3 месяцев со дня формирования экспертной комиссии.</w:t>
      </w:r>
    </w:p>
    <w:p w:rsidR="00222C3C" w:rsidRPr="00222C3C" w:rsidRDefault="00222C3C" w:rsidP="00E43E25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 120 дней  со дня представления декларации на экспертизу.</w:t>
      </w:r>
    </w:p>
    <w:p w:rsidR="00222C3C" w:rsidRPr="00F83F64" w:rsidRDefault="00222C3C" w:rsidP="00E43E25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 3 месяцев со дня оплаты декларантом счета за проведение экспертизы.</w:t>
      </w:r>
    </w:p>
    <w:p w:rsidR="00222C3C" w:rsidRDefault="00222C3C" w:rsidP="00E43E25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 6 месяцев со дня представления декларации на экспертизу.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заключение экспертной комиссии приобретает статус заключения государственной экспертизы декларации безопасности? </w:t>
      </w:r>
    </w:p>
    <w:p w:rsidR="00222C3C" w:rsidRPr="00222C3C" w:rsidRDefault="00222C3C" w:rsidP="00E43E25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заключения экспертной комиссии территориальными органами МЧС России.</w:t>
      </w:r>
    </w:p>
    <w:p w:rsidR="00222C3C" w:rsidRPr="00222C3C" w:rsidRDefault="00222C3C" w:rsidP="00E43E25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заключения экспертной комиссии  органами местного самоуправления, на территории которых расположены гидротехнические сооружения.</w:t>
      </w:r>
    </w:p>
    <w:p w:rsidR="00222C3C" w:rsidRPr="00F83F64" w:rsidRDefault="00222C3C" w:rsidP="00E43E25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 утверждения заключения экспертной комиссии Федеральной службой по экологическому, технологическому и атомному надзору.</w:t>
      </w:r>
    </w:p>
    <w:p w:rsidR="00222C3C" w:rsidRPr="00222C3C" w:rsidRDefault="00222C3C" w:rsidP="00E43E25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утверждения заключения экспертной комиссии в Российском регистре гидротехнических сооружений.</w:t>
      </w: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115.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федеральный орган исполнительной власти возложено формирование и ведение Российского регистра гидротехнических сооружений?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222C3C" w:rsidRDefault="00222C3C" w:rsidP="00E43E25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экологическому, технологическому и атомному надзору.</w:t>
      </w:r>
    </w:p>
    <w:p w:rsidR="00222C3C" w:rsidRPr="00222C3C" w:rsidRDefault="00222C3C" w:rsidP="00E43E25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надзору в сфере транспорта.</w:t>
      </w:r>
    </w:p>
    <w:p w:rsidR="00222C3C" w:rsidRPr="00222C3C" w:rsidRDefault="00222C3C" w:rsidP="00E43E25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надзору в сфере природопользования.</w:t>
      </w:r>
    </w:p>
    <w:p w:rsidR="00222C3C" w:rsidRPr="00F83F64" w:rsidRDefault="00222C3C" w:rsidP="00E43E25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Федеральное агентство водных ресурсов.</w:t>
      </w:r>
    </w:p>
    <w:p w:rsid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какого документа вновь построенное гидротехническое сооружение вносится в Российский регистр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C97" w:rsidRPr="0044005D" w:rsidRDefault="00FD3C97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2C3C" w:rsidRPr="00F83F64" w:rsidRDefault="00222C3C" w:rsidP="00E43E25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декларации безопасности гидротехнического сооружения после утверждения органом надзора.</w:t>
      </w:r>
    </w:p>
    <w:p w:rsidR="00222C3C" w:rsidRPr="00222C3C" w:rsidRDefault="00222C3C" w:rsidP="00E43E25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государственной экспертизы декларации безопасности гидротехнического сооружения.</w:t>
      </w:r>
    </w:p>
    <w:p w:rsidR="00222C3C" w:rsidRPr="00222C3C" w:rsidRDefault="00222C3C" w:rsidP="00E43E25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собственников гидротехнического сооружения или эксплуатирующей организации.</w:t>
      </w:r>
    </w:p>
    <w:p w:rsidR="00222C3C" w:rsidRPr="00222C3C" w:rsidRDefault="00222C3C" w:rsidP="00E43E25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МЧС России о готовности объекта к локализации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ликвидации возможной аварии, достаточности мер по защите населения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орган исполнительной власти уполномочен предоставлять услугу по выдаче разрешения на эксплуатацию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Федеральная служба по экологическому, технологическому и атомному надзору </w:t>
      </w:r>
      <w:r w:rsid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ее территориальные органы.</w:t>
      </w:r>
    </w:p>
    <w:p w:rsidR="00222C3C" w:rsidRPr="00222C3C" w:rsidRDefault="00222C3C" w:rsidP="00E43E25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природопользования.</w:t>
      </w:r>
    </w:p>
    <w:p w:rsidR="00222C3C" w:rsidRPr="00222C3C" w:rsidRDefault="00222C3C" w:rsidP="00E43E25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картографии.</w:t>
      </w:r>
    </w:p>
    <w:p w:rsidR="00222C3C" w:rsidRPr="00222C3C" w:rsidRDefault="00222C3C" w:rsidP="00E43E25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техническому регулированию и метрологии.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выдачи разрешения на эксплуатацию гидротехнического сооружения установлен Административным регламентом</w:t>
      </w:r>
      <w:r w:rsidR="00B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Ростехнадзора </w:t>
      </w:r>
      <w:r w:rsidR="00B84C48" w:rsidRPr="00B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государственной услуги по выдаче разрешений на эксплуата</w:t>
      </w:r>
      <w:r w:rsidR="00B8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цию гидротехнических сооружений</w:t>
      </w:r>
      <w:r w:rsidR="00D25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5564" w:rsidRPr="00D25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исключением судоходных и портовых гидротехнических сооружений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30 календарных дней с даты регистрации заявления.</w:t>
      </w:r>
    </w:p>
    <w:p w:rsidR="00222C3C" w:rsidRPr="00222C3C" w:rsidRDefault="00222C3C" w:rsidP="00E43E25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30 рабочих дней с даты регистрации заявления.</w:t>
      </w:r>
    </w:p>
    <w:p w:rsidR="00222C3C" w:rsidRPr="00222C3C" w:rsidRDefault="00222C3C" w:rsidP="00E43E25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10 календарных дней с даты регистрации заявления.</w:t>
      </w:r>
    </w:p>
    <w:p w:rsidR="00222C3C" w:rsidRPr="00222C3C" w:rsidRDefault="00222C3C" w:rsidP="00E43E25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по выдаче разрешений на эксплуатацию ГТС не должен превышать 10 рабочих дней с даты регистрации заявления.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каких документов для выдачи разрешения на эксплуатацию гидротехнического сооружения не вправе требовать Ростехнадзор и его территориальные органы от заявителя?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 договора обязательного страхования гражданской ответственности за причинение вреда потерпевшим в результате аварии на ГТС, заверенная </w:t>
      </w:r>
      <w:r w:rsidR="00B4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порядке.</w:t>
      </w:r>
    </w:p>
    <w:p w:rsidR="00222C3C" w:rsidRPr="00222C3C" w:rsidRDefault="00222C3C" w:rsidP="00E43E25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платежного поручения с отметкой банка о его исполнении.</w:t>
      </w:r>
    </w:p>
    <w:p w:rsidR="00222C3C" w:rsidRPr="00222C3C" w:rsidRDefault="00222C3C" w:rsidP="00E43E25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 подтверждающие наличие утвержденной в установленном порядке декларации безопасности ГТС и о внесении ГТС в Российский регистр ГТС.</w:t>
      </w:r>
    </w:p>
    <w:p w:rsidR="00222C3C" w:rsidRPr="00F83F64" w:rsidRDefault="00222C3C" w:rsidP="00E43E25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которые находятся в распоряжении органов, предоставляющих муниципальные услуги.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 из перечисленных случаев заявителю может быть отказано в выдаче разрешения?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прекращении действия декларации безопасности ГТС и (или) договора обязательного страхования гражданской ответственности за причинение вреда потерпевшим в результате аварии на ГТС.</w:t>
      </w:r>
    </w:p>
    <w:p w:rsidR="00222C3C" w:rsidRPr="00222C3C" w:rsidRDefault="00222C3C" w:rsidP="00E43E25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несоответствии размера и (или) назначения уплаченной государственной пошлины, установленной Налоговым кодексом Российской Федерации.</w:t>
      </w:r>
    </w:p>
    <w:p w:rsidR="00222C3C" w:rsidRPr="00222C3C" w:rsidRDefault="00222C3C" w:rsidP="00E43E25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предоставлении заявителем неполного комплекта документов.</w:t>
      </w:r>
    </w:p>
    <w:p w:rsidR="00222C3C" w:rsidRPr="00F83F64" w:rsidRDefault="00222C3C" w:rsidP="00E43E25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из перечисленных случаев.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действия разрешения на эксплуатацию гидротехнических сооружений устанавливается Ростехнадзором (его территориальным органом)?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 8 лет.</w:t>
      </w:r>
    </w:p>
    <w:p w:rsidR="00222C3C" w:rsidRPr="00222C3C" w:rsidRDefault="00222C3C" w:rsidP="00E43E25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 7 лет.</w:t>
      </w:r>
    </w:p>
    <w:p w:rsidR="00222C3C" w:rsidRPr="00222C3C" w:rsidRDefault="00222C3C" w:rsidP="00E43E25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 6 лет.</w:t>
      </w:r>
    </w:p>
    <w:p w:rsidR="00222C3C" w:rsidRPr="00F83F64" w:rsidRDefault="00222C3C" w:rsidP="00E43E25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должно храниться по одному экземпляру утвержденной декларации безопасности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E43E25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 декларанта и в органе надзора, утвердившем декларацию безопасности.</w:t>
      </w:r>
    </w:p>
    <w:p w:rsidR="00222C3C" w:rsidRPr="00222C3C" w:rsidRDefault="00222C3C" w:rsidP="00E43E25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агентстве водных ресурсов.</w:t>
      </w:r>
    </w:p>
    <w:p w:rsidR="00222C3C" w:rsidRPr="00222C3C" w:rsidRDefault="00222C3C" w:rsidP="00E43E25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агентстве специального строительства.</w:t>
      </w:r>
    </w:p>
    <w:p w:rsidR="00222C3C" w:rsidRPr="00222C3C" w:rsidRDefault="00222C3C" w:rsidP="00E43E25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аналитическом центре по ведению мониторинга технической безопасности.</w:t>
      </w:r>
    </w:p>
    <w:p w:rsidR="00222C3C" w:rsidRPr="00222C3C" w:rsidRDefault="00B469E5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123. 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стаж работы по специальности и (или) опыт проведения экспертизы проектной документации в области строительства и эксплуатации гидротехнических сооружений должны иметь специалисты, включаемые в состав экспертных комиссий по проведению государственной экспертизы деклараций безопасности гидротехнических сооружений, поднадзорных </w:t>
      </w:r>
      <w:proofErr w:type="spellStart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Ростехнадзору</w:t>
      </w:r>
      <w:proofErr w:type="spellEnd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E43E25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 лет.</w:t>
      </w:r>
    </w:p>
    <w:p w:rsidR="00222C3C" w:rsidRPr="00222C3C" w:rsidRDefault="00222C3C" w:rsidP="00E43E25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 1 года.</w:t>
      </w:r>
    </w:p>
    <w:p w:rsidR="00222C3C" w:rsidRPr="00222C3C" w:rsidRDefault="00222C3C" w:rsidP="00E43E25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 3 лет.</w:t>
      </w:r>
    </w:p>
    <w:p w:rsidR="00222C3C" w:rsidRPr="00F83F64" w:rsidRDefault="00222C3C" w:rsidP="00E43E25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 5 лет.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124. 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течение какого </w:t>
      </w:r>
      <w:proofErr w:type="gramStart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  должно</w:t>
      </w:r>
      <w:proofErr w:type="gramEnd"/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проводиться обследование ги</w:t>
      </w:r>
      <w:r w:rsidR="00CD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дротехнических сооружений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объектов водохозяйственного комплекса до представления декларации безопасности на экспертизу?  </w:t>
      </w:r>
    </w:p>
    <w:p w:rsidR="00222C3C" w:rsidRPr="00222C3C" w:rsidRDefault="00222C3C" w:rsidP="009128BC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квартала.</w:t>
      </w:r>
    </w:p>
    <w:p w:rsidR="00222C3C" w:rsidRPr="00222C3C" w:rsidRDefault="00222C3C" w:rsidP="009128BC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полугода.</w:t>
      </w:r>
    </w:p>
    <w:p w:rsidR="00222C3C" w:rsidRPr="00222C3C" w:rsidRDefault="00222C3C" w:rsidP="009128BC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девяти месяцев.</w:t>
      </w:r>
    </w:p>
    <w:p w:rsidR="00222C3C" w:rsidRPr="00F83F64" w:rsidRDefault="00222C3C" w:rsidP="009128BC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сведения, отражающие специфику эксплуатируемых гидротехнических сооружений объектов водохозяйственного комплекса, не включаются в декларацию безопасности ГТС?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9128BC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 о природно-климатических условиях в районе расположения ГТС.</w:t>
      </w:r>
    </w:p>
    <w:p w:rsidR="00222C3C" w:rsidRPr="00222C3C" w:rsidRDefault="00222C3C" w:rsidP="009128BC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о топографии района расположения.</w:t>
      </w:r>
    </w:p>
    <w:p w:rsidR="00222C3C" w:rsidRPr="00F83F64" w:rsidRDefault="00222C3C" w:rsidP="009128BC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причины изменения уровня безопасности за период эксплуатации.</w:t>
      </w:r>
    </w:p>
    <w:p w:rsidR="00222C3C" w:rsidRPr="00222C3C" w:rsidRDefault="00222C3C" w:rsidP="009128BC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 и объем водосбора.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126. 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должно быть определено при принятии решения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ликвидации или консервации гидротехнического сооружения объекта водохозяйственного комплекса?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9128BC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перечень мероприятий по консервации или ликвидации ГТС.</w:t>
      </w:r>
    </w:p>
    <w:p w:rsidR="00222C3C" w:rsidRPr="00222C3C" w:rsidRDefault="00222C3C" w:rsidP="009128BC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сроки проведения мероприятий по консервации или ликвидации ГТС.</w:t>
      </w:r>
    </w:p>
    <w:p w:rsidR="00222C3C" w:rsidRPr="00222C3C" w:rsidRDefault="00222C3C" w:rsidP="009128BC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оценка и прогноз возможных изменений погодных и техногенных условий территории ГТС после проведения ликвидации или консервации.</w:t>
      </w:r>
    </w:p>
    <w:p w:rsidR="00222C3C" w:rsidRPr="00222C3C" w:rsidRDefault="00222C3C" w:rsidP="009128BC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предложения органов государственной власти, органов местного самоуправления, на территории которого находится ГТС, о необходимости его консервации или ликвидации.</w:t>
      </w:r>
    </w:p>
    <w:p w:rsidR="00222C3C" w:rsidRPr="00F83F64" w:rsidRDefault="00222C3C" w:rsidP="009128BC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перечисленное,  а также лица, ответственные за обеспечение безопасности гидротехнического сооружения при его консервации и (или) ликвидации (должностное лицо или организация).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127. 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отводится для общественного обсуждения о консервации или ликвидации гидротехнического сооружен</w:t>
      </w:r>
      <w:r w:rsidR="00F83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(после размещения информации                         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общероссийских и (или) региональных государственных печатных изданиях и сети Интернет)?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9128BC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90 дней.</w:t>
      </w:r>
    </w:p>
    <w:p w:rsidR="00222C3C" w:rsidRPr="00222C3C" w:rsidRDefault="00222C3C" w:rsidP="009128BC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60 дней.</w:t>
      </w:r>
    </w:p>
    <w:p w:rsidR="00222C3C" w:rsidRPr="00F83F64" w:rsidRDefault="00222C3C" w:rsidP="009128BC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дней.</w:t>
      </w:r>
    </w:p>
    <w:p w:rsidR="00222C3C" w:rsidRPr="00222C3C" w:rsidRDefault="00222C3C" w:rsidP="009128BC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128. 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документом определяется порядок мероприятий по консервации гидротехнического сооружения?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9128BC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 выводе в консервацию.</w:t>
      </w:r>
    </w:p>
    <w:p w:rsidR="00222C3C" w:rsidRPr="00222C3C" w:rsidRDefault="00222C3C" w:rsidP="009128BC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оценки экономической целесообразности консервации объекта.</w:t>
      </w:r>
    </w:p>
    <w:p w:rsidR="00222C3C" w:rsidRPr="00222C3C" w:rsidRDefault="00222C3C" w:rsidP="009128BC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безопасности.</w:t>
      </w:r>
    </w:p>
    <w:p w:rsidR="00222C3C" w:rsidRPr="00222C3C" w:rsidRDefault="00222C3C" w:rsidP="009128BC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Паспортом безопасности.</w:t>
      </w:r>
    </w:p>
    <w:p w:rsidR="00222C3C" w:rsidRPr="00F83F64" w:rsidRDefault="00222C3C" w:rsidP="009128BC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Декларацией безопасности.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129. 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осуществляются мероприятия по ликвидации гидротехнического сооружения?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9128BC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порядке, определенном декларацией безопасности гидротехнического сооружения,  утвержденной федеральными органами исполнительной власти, уполномоченными на осуществление федерального государственного надзора </w:t>
      </w:r>
      <w:r w:rsidR="0091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безопасности гидротехнических сооружений в соответствии с их компетенцией.</w:t>
      </w:r>
    </w:p>
    <w:p w:rsidR="00222C3C" w:rsidRPr="00222C3C" w:rsidRDefault="00222C3C" w:rsidP="009128BC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порядке, определенном соответствующим разделом паспорта безопасности опасного производственного объекта.</w:t>
      </w:r>
    </w:p>
    <w:p w:rsidR="00222C3C" w:rsidRPr="00F83F64" w:rsidRDefault="00222C3C" w:rsidP="009128BC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порядке, определенном соответствующим разделом проектной документации, прошедшей государственную экспертизу в соответствии</w:t>
      </w:r>
      <w:r w:rsid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 о градостроительной деятельности.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130.</w:t>
      </w:r>
      <w:r>
        <w:t>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предоставляется информация о гидротехнических сооружениях из Российского регистра гидротехнических сооружений?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222C3C" w:rsidRDefault="00222C3C" w:rsidP="009128BC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222C3C" w:rsidRPr="00222C3C" w:rsidRDefault="00222C3C" w:rsidP="009128BC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C3C" w:rsidRPr="00222C3C" w:rsidRDefault="00222C3C" w:rsidP="009128BC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222C3C" w:rsidRPr="00F83F64" w:rsidRDefault="00222C3C" w:rsidP="009128BC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Ростехнадзором.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131. 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чего должностными лицами Ростехнадзора осуществляется предоставление выписки из  Российского регистра гидротехнических сооружений? 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9128BC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заявления собственника ГТС (комплекса ГТС) или эксплуатирующей организации.</w:t>
      </w:r>
    </w:p>
    <w:p w:rsidR="00222C3C" w:rsidRPr="00222C3C" w:rsidRDefault="00222C3C" w:rsidP="009128BC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юридического лица.</w:t>
      </w:r>
    </w:p>
    <w:p w:rsidR="00222C3C" w:rsidRPr="00222C3C" w:rsidRDefault="00222C3C" w:rsidP="009128BC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юридического лица или физического лица.</w:t>
      </w:r>
    </w:p>
    <w:p w:rsidR="00222C3C" w:rsidRPr="00222C3C" w:rsidRDefault="00222C3C" w:rsidP="009128BC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природных ресурсов и экологии Российской Федерации.</w:t>
      </w:r>
    </w:p>
    <w:p w:rsidR="00222C3C" w:rsidRPr="00222C3C" w:rsidRDefault="009128B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132. </w:t>
      </w:r>
      <w:r w:rsidR="00222C3C" w:rsidRPr="00222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протяженности линейного сооружения в сведениях о ГТС для формирования и ведения Российского регистра гидротехнических сооружений указываются координаты второй вспомогательной точки?</w:t>
      </w:r>
      <w:r w:rsidR="00222C3C"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C3C" w:rsidRPr="00F83F64" w:rsidRDefault="00222C3C" w:rsidP="009128BC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 м.</w:t>
      </w:r>
    </w:p>
    <w:p w:rsidR="00222C3C" w:rsidRPr="00222C3C" w:rsidRDefault="00222C3C" w:rsidP="009128BC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м.</w:t>
      </w:r>
    </w:p>
    <w:p w:rsidR="00222C3C" w:rsidRPr="00222C3C" w:rsidRDefault="00222C3C" w:rsidP="009128BC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м.</w:t>
      </w:r>
    </w:p>
    <w:p w:rsidR="00222C3C" w:rsidRPr="00222C3C" w:rsidRDefault="00222C3C" w:rsidP="009128BC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протяженности указываются координаты только одной точки - середины сооружения.</w:t>
      </w:r>
    </w:p>
    <w:p w:rsidR="00222C3C" w:rsidRPr="00222C3C" w:rsidRDefault="00222C3C" w:rsidP="008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6A" w:rsidRDefault="006E0951" w:rsidP="008E657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514984</wp:posOffset>
                </wp:positionV>
                <wp:extent cx="13208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486F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95pt,40.55pt" to="284.9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sectPr w:rsidR="007C7D6A" w:rsidSect="00DB1A50">
      <w:pgSz w:w="11906" w:h="16838"/>
      <w:pgMar w:top="1134" w:right="850" w:bottom="1134" w:left="1701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BA" w:rsidRDefault="002E72BA" w:rsidP="00B6416F">
      <w:pPr>
        <w:spacing w:after="0" w:line="240" w:lineRule="auto"/>
      </w:pPr>
      <w:r>
        <w:separator/>
      </w:r>
    </w:p>
  </w:endnote>
  <w:endnote w:type="continuationSeparator" w:id="0">
    <w:p w:rsidR="002E72BA" w:rsidRDefault="002E72BA" w:rsidP="00B6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BA" w:rsidRDefault="002E72BA" w:rsidP="00B6416F">
      <w:pPr>
        <w:spacing w:after="0" w:line="240" w:lineRule="auto"/>
      </w:pPr>
      <w:r>
        <w:separator/>
      </w:r>
    </w:p>
  </w:footnote>
  <w:footnote w:type="continuationSeparator" w:id="0">
    <w:p w:rsidR="002E72BA" w:rsidRDefault="002E72BA" w:rsidP="00B6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944"/>
    <w:multiLevelType w:val="multilevel"/>
    <w:tmpl w:val="E82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463FB"/>
    <w:multiLevelType w:val="multilevel"/>
    <w:tmpl w:val="D3BEB42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B5055"/>
    <w:multiLevelType w:val="multilevel"/>
    <w:tmpl w:val="3E94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14D01"/>
    <w:multiLevelType w:val="multilevel"/>
    <w:tmpl w:val="C73616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51403D"/>
    <w:multiLevelType w:val="multilevel"/>
    <w:tmpl w:val="5BE603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B4D58"/>
    <w:multiLevelType w:val="multilevel"/>
    <w:tmpl w:val="D3D427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3C6BF4"/>
    <w:multiLevelType w:val="multilevel"/>
    <w:tmpl w:val="5EEE357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E126C"/>
    <w:multiLevelType w:val="multilevel"/>
    <w:tmpl w:val="D56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B84899"/>
    <w:multiLevelType w:val="multilevel"/>
    <w:tmpl w:val="98AC77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D24C48"/>
    <w:multiLevelType w:val="multilevel"/>
    <w:tmpl w:val="50B24D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21B35"/>
    <w:multiLevelType w:val="multilevel"/>
    <w:tmpl w:val="DB445B6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916277"/>
    <w:multiLevelType w:val="multilevel"/>
    <w:tmpl w:val="93C44A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5671B2"/>
    <w:multiLevelType w:val="multilevel"/>
    <w:tmpl w:val="FCB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D60AAB"/>
    <w:multiLevelType w:val="multilevel"/>
    <w:tmpl w:val="CFD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372090"/>
    <w:multiLevelType w:val="multilevel"/>
    <w:tmpl w:val="B57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460780"/>
    <w:multiLevelType w:val="multilevel"/>
    <w:tmpl w:val="C2AAA0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4C4F02"/>
    <w:multiLevelType w:val="multilevel"/>
    <w:tmpl w:val="80E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AE7888"/>
    <w:multiLevelType w:val="multilevel"/>
    <w:tmpl w:val="8CC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F8326C"/>
    <w:multiLevelType w:val="multilevel"/>
    <w:tmpl w:val="283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185C04"/>
    <w:multiLevelType w:val="multilevel"/>
    <w:tmpl w:val="7FA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394ECF"/>
    <w:multiLevelType w:val="multilevel"/>
    <w:tmpl w:val="31829C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411BBA"/>
    <w:multiLevelType w:val="multilevel"/>
    <w:tmpl w:val="EE8645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8717A0"/>
    <w:multiLevelType w:val="multilevel"/>
    <w:tmpl w:val="2E7EE0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7A0A6A"/>
    <w:multiLevelType w:val="multilevel"/>
    <w:tmpl w:val="5F3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1652BA"/>
    <w:multiLevelType w:val="multilevel"/>
    <w:tmpl w:val="02666A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9E44B9"/>
    <w:multiLevelType w:val="multilevel"/>
    <w:tmpl w:val="481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C634A0"/>
    <w:multiLevelType w:val="multilevel"/>
    <w:tmpl w:val="158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4D4E7F"/>
    <w:multiLevelType w:val="multilevel"/>
    <w:tmpl w:val="348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C10A41"/>
    <w:multiLevelType w:val="multilevel"/>
    <w:tmpl w:val="374CCE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4D1309"/>
    <w:multiLevelType w:val="multilevel"/>
    <w:tmpl w:val="F85EBF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583670"/>
    <w:multiLevelType w:val="multilevel"/>
    <w:tmpl w:val="2CB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261D17"/>
    <w:multiLevelType w:val="multilevel"/>
    <w:tmpl w:val="432A08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4757785"/>
    <w:multiLevelType w:val="multilevel"/>
    <w:tmpl w:val="F47869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9B0FCF"/>
    <w:multiLevelType w:val="multilevel"/>
    <w:tmpl w:val="7BA292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D713A5"/>
    <w:multiLevelType w:val="multilevel"/>
    <w:tmpl w:val="88E427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5F170B1"/>
    <w:multiLevelType w:val="multilevel"/>
    <w:tmpl w:val="30385C9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933778"/>
    <w:multiLevelType w:val="multilevel"/>
    <w:tmpl w:val="5FE8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A2081B"/>
    <w:multiLevelType w:val="multilevel"/>
    <w:tmpl w:val="68282C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D50CDA"/>
    <w:multiLevelType w:val="multilevel"/>
    <w:tmpl w:val="616AB2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7F12BD4"/>
    <w:multiLevelType w:val="multilevel"/>
    <w:tmpl w:val="1B0A9E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474859"/>
    <w:multiLevelType w:val="multilevel"/>
    <w:tmpl w:val="9C2E0DF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0C3B19"/>
    <w:multiLevelType w:val="multilevel"/>
    <w:tmpl w:val="C9A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F63531"/>
    <w:multiLevelType w:val="multilevel"/>
    <w:tmpl w:val="883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DE7C5E"/>
    <w:multiLevelType w:val="multilevel"/>
    <w:tmpl w:val="0DEA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D87B1D"/>
    <w:multiLevelType w:val="multilevel"/>
    <w:tmpl w:val="BE0C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04203A"/>
    <w:multiLevelType w:val="multilevel"/>
    <w:tmpl w:val="F830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AA6230"/>
    <w:multiLevelType w:val="multilevel"/>
    <w:tmpl w:val="09F4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D84C75"/>
    <w:multiLevelType w:val="multilevel"/>
    <w:tmpl w:val="BBA08D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0396CD9"/>
    <w:multiLevelType w:val="multilevel"/>
    <w:tmpl w:val="FB48AD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481681"/>
    <w:multiLevelType w:val="multilevel"/>
    <w:tmpl w:val="141CCA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0F34195"/>
    <w:multiLevelType w:val="multilevel"/>
    <w:tmpl w:val="4644F7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611CA6"/>
    <w:multiLevelType w:val="multilevel"/>
    <w:tmpl w:val="9BF2410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E0116E"/>
    <w:multiLevelType w:val="multilevel"/>
    <w:tmpl w:val="CEC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523F20"/>
    <w:multiLevelType w:val="multilevel"/>
    <w:tmpl w:val="EF6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CC0CEF"/>
    <w:multiLevelType w:val="multilevel"/>
    <w:tmpl w:val="C10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296FF9"/>
    <w:multiLevelType w:val="multilevel"/>
    <w:tmpl w:val="DCCA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4C3D77"/>
    <w:multiLevelType w:val="multilevel"/>
    <w:tmpl w:val="9EFA704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095AFF"/>
    <w:multiLevelType w:val="multilevel"/>
    <w:tmpl w:val="7A4A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6B0EBB"/>
    <w:multiLevelType w:val="multilevel"/>
    <w:tmpl w:val="AB78C4D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A11A3A"/>
    <w:multiLevelType w:val="multilevel"/>
    <w:tmpl w:val="A2C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F956FD"/>
    <w:multiLevelType w:val="multilevel"/>
    <w:tmpl w:val="CEC2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175445"/>
    <w:multiLevelType w:val="multilevel"/>
    <w:tmpl w:val="6A5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3F5A2C"/>
    <w:multiLevelType w:val="multilevel"/>
    <w:tmpl w:val="07A8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4B1259"/>
    <w:multiLevelType w:val="multilevel"/>
    <w:tmpl w:val="48101C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757821"/>
    <w:multiLevelType w:val="multilevel"/>
    <w:tmpl w:val="B5760A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78A22BA"/>
    <w:multiLevelType w:val="multilevel"/>
    <w:tmpl w:val="E46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B215BD"/>
    <w:multiLevelType w:val="multilevel"/>
    <w:tmpl w:val="2DD0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2F4853"/>
    <w:multiLevelType w:val="multilevel"/>
    <w:tmpl w:val="A9524CF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87F38F0"/>
    <w:multiLevelType w:val="multilevel"/>
    <w:tmpl w:val="FEE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992717A"/>
    <w:multiLevelType w:val="multilevel"/>
    <w:tmpl w:val="477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AE666B0"/>
    <w:multiLevelType w:val="multilevel"/>
    <w:tmpl w:val="9910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B4D59F1"/>
    <w:multiLevelType w:val="multilevel"/>
    <w:tmpl w:val="566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B767BBB"/>
    <w:multiLevelType w:val="multilevel"/>
    <w:tmpl w:val="0E08CB3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797CA0"/>
    <w:multiLevelType w:val="multilevel"/>
    <w:tmpl w:val="BFDA85C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BBD2D9C"/>
    <w:multiLevelType w:val="multilevel"/>
    <w:tmpl w:val="004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C085EE8"/>
    <w:multiLevelType w:val="multilevel"/>
    <w:tmpl w:val="832E1C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D1652B6"/>
    <w:multiLevelType w:val="multilevel"/>
    <w:tmpl w:val="C31A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0B7963"/>
    <w:multiLevelType w:val="multilevel"/>
    <w:tmpl w:val="1AAC85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F644148"/>
    <w:multiLevelType w:val="multilevel"/>
    <w:tmpl w:val="5324E5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0210F7B"/>
    <w:multiLevelType w:val="multilevel"/>
    <w:tmpl w:val="4DE8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0364764"/>
    <w:multiLevelType w:val="multilevel"/>
    <w:tmpl w:val="056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07E0FD8"/>
    <w:multiLevelType w:val="multilevel"/>
    <w:tmpl w:val="27B6ED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A164A"/>
    <w:multiLevelType w:val="multilevel"/>
    <w:tmpl w:val="8D4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2854C8A"/>
    <w:multiLevelType w:val="multilevel"/>
    <w:tmpl w:val="30E669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301668B"/>
    <w:multiLevelType w:val="multilevel"/>
    <w:tmpl w:val="3D0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3B03096"/>
    <w:multiLevelType w:val="multilevel"/>
    <w:tmpl w:val="38BCF9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4501FFB"/>
    <w:multiLevelType w:val="multilevel"/>
    <w:tmpl w:val="472E1C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45C609F"/>
    <w:multiLevelType w:val="multilevel"/>
    <w:tmpl w:val="14F0C3D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49149D5"/>
    <w:multiLevelType w:val="multilevel"/>
    <w:tmpl w:val="74C66D5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521642E"/>
    <w:multiLevelType w:val="multilevel"/>
    <w:tmpl w:val="303CD1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54B420C"/>
    <w:multiLevelType w:val="multilevel"/>
    <w:tmpl w:val="01D473E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59659E"/>
    <w:multiLevelType w:val="multilevel"/>
    <w:tmpl w:val="452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584381C"/>
    <w:multiLevelType w:val="multilevel"/>
    <w:tmpl w:val="7B8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5AD62D1"/>
    <w:multiLevelType w:val="multilevel"/>
    <w:tmpl w:val="92CE939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C6150E"/>
    <w:multiLevelType w:val="multilevel"/>
    <w:tmpl w:val="B7E6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73064D9"/>
    <w:multiLevelType w:val="multilevel"/>
    <w:tmpl w:val="322C1D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8260DA"/>
    <w:multiLevelType w:val="multilevel"/>
    <w:tmpl w:val="88AA880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9E20F9"/>
    <w:multiLevelType w:val="multilevel"/>
    <w:tmpl w:val="38ACAD2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9B80704"/>
    <w:multiLevelType w:val="multilevel"/>
    <w:tmpl w:val="A59CD1D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9E12AC2"/>
    <w:multiLevelType w:val="multilevel"/>
    <w:tmpl w:val="1C9832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9F24756"/>
    <w:multiLevelType w:val="multilevel"/>
    <w:tmpl w:val="BE4AAE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AB337DA"/>
    <w:multiLevelType w:val="multilevel"/>
    <w:tmpl w:val="D4C8B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AC12BA1"/>
    <w:multiLevelType w:val="multilevel"/>
    <w:tmpl w:val="D134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AE93C23"/>
    <w:multiLevelType w:val="multilevel"/>
    <w:tmpl w:val="89E24E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B6E3374"/>
    <w:multiLevelType w:val="multilevel"/>
    <w:tmpl w:val="56E865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BDB7FD5"/>
    <w:multiLevelType w:val="multilevel"/>
    <w:tmpl w:val="A69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BE90E00"/>
    <w:multiLevelType w:val="multilevel"/>
    <w:tmpl w:val="8A60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BFD07CD"/>
    <w:multiLevelType w:val="multilevel"/>
    <w:tmpl w:val="0C7C4D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C0B3786"/>
    <w:multiLevelType w:val="multilevel"/>
    <w:tmpl w:val="9A6811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C0D7E34"/>
    <w:multiLevelType w:val="multilevel"/>
    <w:tmpl w:val="C4348BF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C6B21B1"/>
    <w:multiLevelType w:val="multilevel"/>
    <w:tmpl w:val="9AEA9FB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D541317"/>
    <w:multiLevelType w:val="multilevel"/>
    <w:tmpl w:val="27BA57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DC85B1E"/>
    <w:multiLevelType w:val="multilevel"/>
    <w:tmpl w:val="BFA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E9C1D31"/>
    <w:multiLevelType w:val="multilevel"/>
    <w:tmpl w:val="40E2A2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EDE7C3E"/>
    <w:multiLevelType w:val="multilevel"/>
    <w:tmpl w:val="5B8EE79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F1970D1"/>
    <w:multiLevelType w:val="multilevel"/>
    <w:tmpl w:val="827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0CE5356"/>
    <w:multiLevelType w:val="multilevel"/>
    <w:tmpl w:val="7C9A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88341D"/>
    <w:multiLevelType w:val="multilevel"/>
    <w:tmpl w:val="0A40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2416B8F"/>
    <w:multiLevelType w:val="multilevel"/>
    <w:tmpl w:val="22CAE7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24A5DF1"/>
    <w:multiLevelType w:val="multilevel"/>
    <w:tmpl w:val="5A4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2C53ADE"/>
    <w:multiLevelType w:val="multilevel"/>
    <w:tmpl w:val="2F6A621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2DA578A"/>
    <w:multiLevelType w:val="multilevel"/>
    <w:tmpl w:val="158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34C7FE0"/>
    <w:multiLevelType w:val="multilevel"/>
    <w:tmpl w:val="EC3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3B718A8"/>
    <w:multiLevelType w:val="multilevel"/>
    <w:tmpl w:val="3CC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3D21F7"/>
    <w:multiLevelType w:val="multilevel"/>
    <w:tmpl w:val="7ABAAD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55A3F39"/>
    <w:multiLevelType w:val="multilevel"/>
    <w:tmpl w:val="708E5B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5922785"/>
    <w:multiLevelType w:val="multilevel"/>
    <w:tmpl w:val="BD16A8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6003CBA"/>
    <w:multiLevelType w:val="multilevel"/>
    <w:tmpl w:val="F2CC1C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6EE4EA9"/>
    <w:multiLevelType w:val="multilevel"/>
    <w:tmpl w:val="CB5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72920B0"/>
    <w:multiLevelType w:val="multilevel"/>
    <w:tmpl w:val="5FA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7D574C1"/>
    <w:multiLevelType w:val="multilevel"/>
    <w:tmpl w:val="A29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8AC42DC"/>
    <w:multiLevelType w:val="multilevel"/>
    <w:tmpl w:val="5E5663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8D426FC"/>
    <w:multiLevelType w:val="multilevel"/>
    <w:tmpl w:val="AF7CCAF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9190341"/>
    <w:multiLevelType w:val="multilevel"/>
    <w:tmpl w:val="18F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91D2997"/>
    <w:multiLevelType w:val="multilevel"/>
    <w:tmpl w:val="84B0E0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C1576B4"/>
    <w:multiLevelType w:val="multilevel"/>
    <w:tmpl w:val="5B5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C644CC3"/>
    <w:multiLevelType w:val="multilevel"/>
    <w:tmpl w:val="5068408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C7C7825"/>
    <w:multiLevelType w:val="multilevel"/>
    <w:tmpl w:val="F148FA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CA46A1D"/>
    <w:multiLevelType w:val="multilevel"/>
    <w:tmpl w:val="5F2CAF8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D492D57"/>
    <w:multiLevelType w:val="multilevel"/>
    <w:tmpl w:val="608421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053616"/>
    <w:multiLevelType w:val="multilevel"/>
    <w:tmpl w:val="4298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F245F3A"/>
    <w:multiLevelType w:val="multilevel"/>
    <w:tmpl w:val="F0CA27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F315316"/>
    <w:multiLevelType w:val="multilevel"/>
    <w:tmpl w:val="9A2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F704B9E"/>
    <w:multiLevelType w:val="multilevel"/>
    <w:tmpl w:val="3DB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FA82145"/>
    <w:multiLevelType w:val="multilevel"/>
    <w:tmpl w:val="1A742B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FED71E9"/>
    <w:multiLevelType w:val="multilevel"/>
    <w:tmpl w:val="9E7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09B101E"/>
    <w:multiLevelType w:val="multilevel"/>
    <w:tmpl w:val="194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17237D0"/>
    <w:multiLevelType w:val="multilevel"/>
    <w:tmpl w:val="DF80C3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E77980"/>
    <w:multiLevelType w:val="multilevel"/>
    <w:tmpl w:val="CD48D59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3FC22C4"/>
    <w:multiLevelType w:val="multilevel"/>
    <w:tmpl w:val="DE1A10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7852B7"/>
    <w:multiLevelType w:val="multilevel"/>
    <w:tmpl w:val="F842B2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4A17C8E"/>
    <w:multiLevelType w:val="multilevel"/>
    <w:tmpl w:val="577C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5293ACA"/>
    <w:multiLevelType w:val="multilevel"/>
    <w:tmpl w:val="4E28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54E54F2"/>
    <w:multiLevelType w:val="multilevel"/>
    <w:tmpl w:val="12E41A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A72E90"/>
    <w:multiLevelType w:val="multilevel"/>
    <w:tmpl w:val="102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62E59E4"/>
    <w:multiLevelType w:val="multilevel"/>
    <w:tmpl w:val="AAE0DC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6D73803"/>
    <w:multiLevelType w:val="multilevel"/>
    <w:tmpl w:val="100E316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1206F5"/>
    <w:multiLevelType w:val="multilevel"/>
    <w:tmpl w:val="306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7DA049C"/>
    <w:multiLevelType w:val="multilevel"/>
    <w:tmpl w:val="2CDE982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7F11048"/>
    <w:multiLevelType w:val="multilevel"/>
    <w:tmpl w:val="A002F3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8DF2E81"/>
    <w:multiLevelType w:val="multilevel"/>
    <w:tmpl w:val="87E4979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001CF8"/>
    <w:multiLevelType w:val="multilevel"/>
    <w:tmpl w:val="0BEEE5C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804F88"/>
    <w:multiLevelType w:val="multilevel"/>
    <w:tmpl w:val="93B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9C80F8C"/>
    <w:multiLevelType w:val="multilevel"/>
    <w:tmpl w:val="3A44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9EC79A4"/>
    <w:multiLevelType w:val="multilevel"/>
    <w:tmpl w:val="BCBC02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9F37DFB"/>
    <w:multiLevelType w:val="multilevel"/>
    <w:tmpl w:val="C44AE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A7C7F73"/>
    <w:multiLevelType w:val="multilevel"/>
    <w:tmpl w:val="751A0B9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AF22EC3"/>
    <w:multiLevelType w:val="multilevel"/>
    <w:tmpl w:val="7B1445F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B006483"/>
    <w:multiLevelType w:val="multilevel"/>
    <w:tmpl w:val="8CEE05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B145F81"/>
    <w:multiLevelType w:val="multilevel"/>
    <w:tmpl w:val="5D3896D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C1E3644"/>
    <w:multiLevelType w:val="multilevel"/>
    <w:tmpl w:val="37A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C8932E3"/>
    <w:multiLevelType w:val="multilevel"/>
    <w:tmpl w:val="F3A4A6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D0B3C67"/>
    <w:multiLevelType w:val="multilevel"/>
    <w:tmpl w:val="0F38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D6C3763"/>
    <w:multiLevelType w:val="multilevel"/>
    <w:tmpl w:val="23AAB4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DC1087F"/>
    <w:multiLevelType w:val="multilevel"/>
    <w:tmpl w:val="5FC8F5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E3863FA"/>
    <w:multiLevelType w:val="multilevel"/>
    <w:tmpl w:val="5102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E44271C"/>
    <w:multiLevelType w:val="multilevel"/>
    <w:tmpl w:val="0B7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E4F40D6"/>
    <w:multiLevelType w:val="multilevel"/>
    <w:tmpl w:val="254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09638C0"/>
    <w:multiLevelType w:val="multilevel"/>
    <w:tmpl w:val="B19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098019C"/>
    <w:multiLevelType w:val="multilevel"/>
    <w:tmpl w:val="CA4C55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1111FAB"/>
    <w:multiLevelType w:val="multilevel"/>
    <w:tmpl w:val="59C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1314E2E"/>
    <w:multiLevelType w:val="multilevel"/>
    <w:tmpl w:val="03B23D0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1C05B60"/>
    <w:multiLevelType w:val="multilevel"/>
    <w:tmpl w:val="7DF8F8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2093F28"/>
    <w:multiLevelType w:val="multilevel"/>
    <w:tmpl w:val="5F9C56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2757564"/>
    <w:multiLevelType w:val="multilevel"/>
    <w:tmpl w:val="C1F0BB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2A9343C"/>
    <w:multiLevelType w:val="multilevel"/>
    <w:tmpl w:val="567418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30927CC"/>
    <w:multiLevelType w:val="multilevel"/>
    <w:tmpl w:val="EC68F3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3766609"/>
    <w:multiLevelType w:val="multilevel"/>
    <w:tmpl w:val="49D4BB7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38A62C8"/>
    <w:multiLevelType w:val="multilevel"/>
    <w:tmpl w:val="C324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3A32887"/>
    <w:multiLevelType w:val="multilevel"/>
    <w:tmpl w:val="FD8EC3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42B1717"/>
    <w:multiLevelType w:val="multilevel"/>
    <w:tmpl w:val="2614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4500FD7"/>
    <w:multiLevelType w:val="multilevel"/>
    <w:tmpl w:val="AA423A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4AE2C2E"/>
    <w:multiLevelType w:val="hybridMultilevel"/>
    <w:tmpl w:val="39E8F950"/>
    <w:lvl w:ilvl="0" w:tplc="FE768374">
      <w:start w:val="1"/>
      <w:numFmt w:val="russianUpp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4B00B34"/>
    <w:multiLevelType w:val="multilevel"/>
    <w:tmpl w:val="17D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4CF201E"/>
    <w:multiLevelType w:val="multilevel"/>
    <w:tmpl w:val="9C0AA7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4EB66A3"/>
    <w:multiLevelType w:val="multilevel"/>
    <w:tmpl w:val="9A66A16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5204756"/>
    <w:multiLevelType w:val="multilevel"/>
    <w:tmpl w:val="FB6C08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53C70DD"/>
    <w:multiLevelType w:val="multilevel"/>
    <w:tmpl w:val="484010F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659718A3"/>
    <w:multiLevelType w:val="multilevel"/>
    <w:tmpl w:val="CABC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5B230BD"/>
    <w:multiLevelType w:val="multilevel"/>
    <w:tmpl w:val="DD6C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5EE1ED0"/>
    <w:multiLevelType w:val="multilevel"/>
    <w:tmpl w:val="89FE5B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6093576"/>
    <w:multiLevelType w:val="multilevel"/>
    <w:tmpl w:val="796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6145FFE"/>
    <w:multiLevelType w:val="multilevel"/>
    <w:tmpl w:val="B62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64D56E6"/>
    <w:multiLevelType w:val="multilevel"/>
    <w:tmpl w:val="E78448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74E615C"/>
    <w:multiLevelType w:val="multilevel"/>
    <w:tmpl w:val="AB5EBED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675A4614"/>
    <w:multiLevelType w:val="multilevel"/>
    <w:tmpl w:val="78CA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7EC1A9B"/>
    <w:multiLevelType w:val="multilevel"/>
    <w:tmpl w:val="D08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8B64C3F"/>
    <w:multiLevelType w:val="multilevel"/>
    <w:tmpl w:val="A9C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AD11033"/>
    <w:multiLevelType w:val="multilevel"/>
    <w:tmpl w:val="738AD18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6B0159E2"/>
    <w:multiLevelType w:val="multilevel"/>
    <w:tmpl w:val="F5F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B2E10D5"/>
    <w:multiLevelType w:val="multilevel"/>
    <w:tmpl w:val="02F619B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B377058"/>
    <w:multiLevelType w:val="multilevel"/>
    <w:tmpl w:val="573ACD3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6BDA4F4E"/>
    <w:multiLevelType w:val="multilevel"/>
    <w:tmpl w:val="47E2FC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CB531FF"/>
    <w:multiLevelType w:val="multilevel"/>
    <w:tmpl w:val="95DCAE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DB74341"/>
    <w:multiLevelType w:val="multilevel"/>
    <w:tmpl w:val="C3982D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EE3485B"/>
    <w:multiLevelType w:val="multilevel"/>
    <w:tmpl w:val="0AB298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EF86E46"/>
    <w:multiLevelType w:val="multilevel"/>
    <w:tmpl w:val="9FE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FC34F57"/>
    <w:multiLevelType w:val="multilevel"/>
    <w:tmpl w:val="DF903E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FEC7C8A"/>
    <w:multiLevelType w:val="multilevel"/>
    <w:tmpl w:val="3962DD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0430587"/>
    <w:multiLevelType w:val="multilevel"/>
    <w:tmpl w:val="603A0B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07049F6"/>
    <w:multiLevelType w:val="multilevel"/>
    <w:tmpl w:val="6A2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109493D"/>
    <w:multiLevelType w:val="multilevel"/>
    <w:tmpl w:val="E69C9D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2707A02"/>
    <w:multiLevelType w:val="multilevel"/>
    <w:tmpl w:val="C1C8C0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727F5092"/>
    <w:multiLevelType w:val="multilevel"/>
    <w:tmpl w:val="6BE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31960D1"/>
    <w:multiLevelType w:val="multilevel"/>
    <w:tmpl w:val="08F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4360BF2"/>
    <w:multiLevelType w:val="multilevel"/>
    <w:tmpl w:val="DBDE59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4885625"/>
    <w:multiLevelType w:val="multilevel"/>
    <w:tmpl w:val="1660DD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754C48D3"/>
    <w:multiLevelType w:val="multilevel"/>
    <w:tmpl w:val="F14CBB6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5D7128F"/>
    <w:multiLevelType w:val="multilevel"/>
    <w:tmpl w:val="427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68F1808"/>
    <w:multiLevelType w:val="multilevel"/>
    <w:tmpl w:val="301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84075B2"/>
    <w:multiLevelType w:val="multilevel"/>
    <w:tmpl w:val="07E6419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8D26CC9"/>
    <w:multiLevelType w:val="multilevel"/>
    <w:tmpl w:val="5BF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9A44F80"/>
    <w:multiLevelType w:val="multilevel"/>
    <w:tmpl w:val="2974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A863BB3"/>
    <w:multiLevelType w:val="multilevel"/>
    <w:tmpl w:val="DFD2FD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A8B0148"/>
    <w:multiLevelType w:val="multilevel"/>
    <w:tmpl w:val="A208BE4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ABC4AF1"/>
    <w:multiLevelType w:val="multilevel"/>
    <w:tmpl w:val="A54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AC41303"/>
    <w:multiLevelType w:val="multilevel"/>
    <w:tmpl w:val="3BD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B617E17"/>
    <w:multiLevelType w:val="multilevel"/>
    <w:tmpl w:val="27C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B802AD3"/>
    <w:multiLevelType w:val="multilevel"/>
    <w:tmpl w:val="51C676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BA37C86"/>
    <w:multiLevelType w:val="multilevel"/>
    <w:tmpl w:val="DDD8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C326A1D"/>
    <w:multiLevelType w:val="multilevel"/>
    <w:tmpl w:val="2E82A9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D8F2293"/>
    <w:multiLevelType w:val="multilevel"/>
    <w:tmpl w:val="1E0E53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7E7E0A0D"/>
    <w:multiLevelType w:val="multilevel"/>
    <w:tmpl w:val="956A71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F2E65B6"/>
    <w:multiLevelType w:val="multilevel"/>
    <w:tmpl w:val="83C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FA83544"/>
    <w:multiLevelType w:val="multilevel"/>
    <w:tmpl w:val="73DC17D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4"/>
  </w:num>
  <w:num w:numId="2">
    <w:abstractNumId w:val="7"/>
  </w:num>
  <w:num w:numId="3">
    <w:abstractNumId w:val="199"/>
  </w:num>
  <w:num w:numId="4">
    <w:abstractNumId w:val="151"/>
  </w:num>
  <w:num w:numId="5">
    <w:abstractNumId w:val="43"/>
  </w:num>
  <w:num w:numId="6">
    <w:abstractNumId w:val="202"/>
  </w:num>
  <w:num w:numId="7">
    <w:abstractNumId w:val="17"/>
  </w:num>
  <w:num w:numId="8">
    <w:abstractNumId w:val="106"/>
  </w:num>
  <w:num w:numId="9">
    <w:abstractNumId w:val="53"/>
  </w:num>
  <w:num w:numId="10">
    <w:abstractNumId w:val="128"/>
  </w:num>
  <w:num w:numId="11">
    <w:abstractNumId w:val="243"/>
  </w:num>
  <w:num w:numId="12">
    <w:abstractNumId w:val="121"/>
  </w:num>
  <w:num w:numId="13">
    <w:abstractNumId w:val="84"/>
  </w:num>
  <w:num w:numId="14">
    <w:abstractNumId w:val="66"/>
  </w:num>
  <w:num w:numId="15">
    <w:abstractNumId w:val="91"/>
  </w:num>
  <w:num w:numId="16">
    <w:abstractNumId w:val="142"/>
  </w:num>
  <w:num w:numId="17">
    <w:abstractNumId w:val="176"/>
  </w:num>
  <w:num w:numId="18">
    <w:abstractNumId w:val="105"/>
  </w:num>
  <w:num w:numId="19">
    <w:abstractNumId w:val="207"/>
  </w:num>
  <w:num w:numId="20">
    <w:abstractNumId w:val="92"/>
  </w:num>
  <w:num w:numId="21">
    <w:abstractNumId w:val="198"/>
  </w:num>
  <w:num w:numId="22">
    <w:abstractNumId w:val="25"/>
  </w:num>
  <w:num w:numId="23">
    <w:abstractNumId w:val="68"/>
  </w:num>
  <w:num w:numId="24">
    <w:abstractNumId w:val="228"/>
  </w:num>
  <w:num w:numId="25">
    <w:abstractNumId w:val="0"/>
  </w:num>
  <w:num w:numId="26">
    <w:abstractNumId w:val="229"/>
  </w:num>
  <w:num w:numId="27">
    <w:abstractNumId w:val="2"/>
  </w:num>
  <w:num w:numId="28">
    <w:abstractNumId w:val="205"/>
  </w:num>
  <w:num w:numId="29">
    <w:abstractNumId w:val="55"/>
  </w:num>
  <w:num w:numId="30">
    <w:abstractNumId w:val="115"/>
  </w:num>
  <w:num w:numId="31">
    <w:abstractNumId w:val="117"/>
  </w:num>
  <w:num w:numId="32">
    <w:abstractNumId w:val="172"/>
  </w:num>
  <w:num w:numId="33">
    <w:abstractNumId w:val="122"/>
  </w:num>
  <w:num w:numId="34">
    <w:abstractNumId w:val="44"/>
  </w:num>
  <w:num w:numId="35">
    <w:abstractNumId w:val="235"/>
  </w:num>
  <w:num w:numId="36">
    <w:abstractNumId w:val="19"/>
  </w:num>
  <w:num w:numId="37">
    <w:abstractNumId w:val="42"/>
  </w:num>
  <w:num w:numId="38">
    <w:abstractNumId w:val="178"/>
  </w:num>
  <w:num w:numId="39">
    <w:abstractNumId w:val="69"/>
  </w:num>
  <w:num w:numId="40">
    <w:abstractNumId w:val="231"/>
  </w:num>
  <w:num w:numId="41">
    <w:abstractNumId w:val="216"/>
  </w:num>
  <w:num w:numId="42">
    <w:abstractNumId w:val="188"/>
  </w:num>
  <w:num w:numId="43">
    <w:abstractNumId w:val="70"/>
  </w:num>
  <w:num w:numId="44">
    <w:abstractNumId w:val="46"/>
  </w:num>
  <w:num w:numId="45">
    <w:abstractNumId w:val="129"/>
  </w:num>
  <w:num w:numId="46">
    <w:abstractNumId w:val="41"/>
  </w:num>
  <w:num w:numId="47">
    <w:abstractNumId w:val="27"/>
  </w:num>
  <w:num w:numId="48">
    <w:abstractNumId w:val="180"/>
  </w:num>
  <w:num w:numId="49">
    <w:abstractNumId w:val="175"/>
  </w:num>
  <w:num w:numId="50">
    <w:abstractNumId w:val="190"/>
  </w:num>
  <w:num w:numId="51">
    <w:abstractNumId w:val="54"/>
  </w:num>
  <w:num w:numId="52">
    <w:abstractNumId w:val="237"/>
  </w:num>
  <w:num w:numId="53">
    <w:abstractNumId w:val="23"/>
  </w:num>
  <w:num w:numId="54">
    <w:abstractNumId w:val="52"/>
  </w:num>
  <w:num w:numId="55">
    <w:abstractNumId w:val="201"/>
  </w:num>
  <w:num w:numId="56">
    <w:abstractNumId w:val="220"/>
  </w:num>
  <w:num w:numId="57">
    <w:abstractNumId w:val="123"/>
  </w:num>
  <w:num w:numId="58">
    <w:abstractNumId w:val="60"/>
  </w:num>
  <w:num w:numId="59">
    <w:abstractNumId w:val="209"/>
  </w:num>
  <w:num w:numId="60">
    <w:abstractNumId w:val="146"/>
  </w:num>
  <w:num w:numId="61">
    <w:abstractNumId w:val="79"/>
  </w:num>
  <w:num w:numId="62">
    <w:abstractNumId w:val="102"/>
  </w:num>
  <w:num w:numId="63">
    <w:abstractNumId w:val="133"/>
  </w:num>
  <w:num w:numId="64">
    <w:abstractNumId w:val="193"/>
  </w:num>
  <w:num w:numId="65">
    <w:abstractNumId w:val="74"/>
  </w:num>
  <w:num w:numId="66">
    <w:abstractNumId w:val="80"/>
  </w:num>
  <w:num w:numId="67">
    <w:abstractNumId w:val="177"/>
  </w:num>
  <w:num w:numId="68">
    <w:abstractNumId w:val="18"/>
  </w:num>
  <w:num w:numId="69">
    <w:abstractNumId w:val="65"/>
  </w:num>
  <w:num w:numId="70">
    <w:abstractNumId w:val="223"/>
  </w:num>
  <w:num w:numId="71">
    <w:abstractNumId w:val="163"/>
  </w:num>
  <w:num w:numId="72">
    <w:abstractNumId w:val="30"/>
  </w:num>
  <w:num w:numId="73">
    <w:abstractNumId w:val="82"/>
  </w:num>
  <w:num w:numId="74">
    <w:abstractNumId w:val="119"/>
  </w:num>
  <w:num w:numId="75">
    <w:abstractNumId w:val="239"/>
  </w:num>
  <w:num w:numId="76">
    <w:abstractNumId w:val="170"/>
  </w:num>
  <w:num w:numId="77">
    <w:abstractNumId w:val="224"/>
  </w:num>
  <w:num w:numId="78">
    <w:abstractNumId w:val="236"/>
  </w:num>
  <w:num w:numId="79">
    <w:abstractNumId w:val="71"/>
  </w:num>
  <w:num w:numId="80">
    <w:abstractNumId w:val="76"/>
  </w:num>
  <w:num w:numId="81">
    <w:abstractNumId w:val="112"/>
  </w:num>
  <w:num w:numId="82">
    <w:abstractNumId w:val="26"/>
  </w:num>
  <w:num w:numId="83">
    <w:abstractNumId w:val="59"/>
  </w:num>
  <w:num w:numId="84">
    <w:abstractNumId w:val="232"/>
  </w:num>
  <w:num w:numId="85">
    <w:abstractNumId w:val="12"/>
  </w:num>
  <w:num w:numId="86">
    <w:abstractNumId w:val="130"/>
  </w:num>
  <w:num w:numId="87">
    <w:abstractNumId w:val="116"/>
  </w:num>
  <w:num w:numId="88">
    <w:abstractNumId w:val="61"/>
  </w:num>
  <w:num w:numId="89">
    <w:abstractNumId w:val="135"/>
  </w:num>
  <w:num w:numId="90">
    <w:abstractNumId w:val="152"/>
  </w:num>
  <w:num w:numId="91">
    <w:abstractNumId w:val="57"/>
  </w:num>
  <w:num w:numId="92">
    <w:abstractNumId w:val="45"/>
  </w:num>
  <w:num w:numId="93">
    <w:abstractNumId w:val="62"/>
  </w:num>
  <w:num w:numId="94">
    <w:abstractNumId w:val="145"/>
  </w:num>
  <w:num w:numId="95">
    <w:abstractNumId w:val="36"/>
  </w:num>
  <w:num w:numId="96">
    <w:abstractNumId w:val="143"/>
  </w:num>
  <w:num w:numId="97">
    <w:abstractNumId w:val="29"/>
  </w:num>
  <w:num w:numId="98">
    <w:abstractNumId w:val="157"/>
  </w:num>
  <w:num w:numId="99">
    <w:abstractNumId w:val="141"/>
  </w:num>
  <w:num w:numId="100">
    <w:abstractNumId w:val="154"/>
  </w:num>
  <w:num w:numId="101">
    <w:abstractNumId w:val="173"/>
  </w:num>
  <w:num w:numId="102">
    <w:abstractNumId w:val="206"/>
  </w:num>
  <w:num w:numId="103">
    <w:abstractNumId w:val="33"/>
  </w:num>
  <w:num w:numId="104">
    <w:abstractNumId w:val="13"/>
  </w:num>
  <w:num w:numId="105">
    <w:abstractNumId w:val="150"/>
  </w:num>
  <w:num w:numId="106">
    <w:abstractNumId w:val="14"/>
  </w:num>
  <w:num w:numId="107">
    <w:abstractNumId w:val="219"/>
  </w:num>
  <w:num w:numId="108">
    <w:abstractNumId w:val="140"/>
  </w:num>
  <w:num w:numId="109">
    <w:abstractNumId w:val="165"/>
  </w:num>
  <w:num w:numId="110">
    <w:abstractNumId w:val="203"/>
  </w:num>
  <w:num w:numId="111">
    <w:abstractNumId w:val="78"/>
  </w:num>
  <w:num w:numId="112">
    <w:abstractNumId w:val="16"/>
  </w:num>
  <w:num w:numId="113">
    <w:abstractNumId w:val="162"/>
  </w:num>
  <w:num w:numId="114">
    <w:abstractNumId w:val="50"/>
  </w:num>
  <w:num w:numId="115">
    <w:abstractNumId w:val="225"/>
  </w:num>
  <w:num w:numId="116">
    <w:abstractNumId w:val="192"/>
  </w:num>
  <w:num w:numId="117">
    <w:abstractNumId w:val="101"/>
  </w:num>
  <w:num w:numId="118">
    <w:abstractNumId w:val="114"/>
  </w:num>
  <w:num w:numId="119">
    <w:abstractNumId w:val="131"/>
  </w:num>
  <w:num w:numId="120">
    <w:abstractNumId w:val="99"/>
  </w:num>
  <w:num w:numId="121">
    <w:abstractNumId w:val="230"/>
  </w:num>
  <w:num w:numId="122">
    <w:abstractNumId w:val="210"/>
  </w:num>
  <w:num w:numId="123">
    <w:abstractNumId w:val="137"/>
  </w:num>
  <w:num w:numId="124">
    <w:abstractNumId w:val="83"/>
  </w:num>
  <w:num w:numId="125">
    <w:abstractNumId w:val="38"/>
  </w:num>
  <w:num w:numId="126">
    <w:abstractNumId w:val="144"/>
  </w:num>
  <w:num w:numId="127">
    <w:abstractNumId w:val="168"/>
  </w:num>
  <w:num w:numId="128">
    <w:abstractNumId w:val="63"/>
  </w:num>
  <w:num w:numId="129">
    <w:abstractNumId w:val="20"/>
  </w:num>
  <w:num w:numId="130">
    <w:abstractNumId w:val="222"/>
  </w:num>
  <w:num w:numId="131">
    <w:abstractNumId w:val="49"/>
  </w:num>
  <w:num w:numId="132">
    <w:abstractNumId w:val="204"/>
  </w:num>
  <w:num w:numId="133">
    <w:abstractNumId w:val="48"/>
  </w:num>
  <w:num w:numId="134">
    <w:abstractNumId w:val="72"/>
  </w:num>
  <w:num w:numId="135">
    <w:abstractNumId w:val="167"/>
  </w:num>
  <w:num w:numId="136">
    <w:abstractNumId w:val="11"/>
  </w:num>
  <w:num w:numId="137">
    <w:abstractNumId w:val="93"/>
  </w:num>
  <w:num w:numId="138">
    <w:abstractNumId w:val="186"/>
  </w:num>
  <w:num w:numId="139">
    <w:abstractNumId w:val="197"/>
  </w:num>
  <w:num w:numId="140">
    <w:abstractNumId w:val="56"/>
  </w:num>
  <w:num w:numId="141">
    <w:abstractNumId w:val="149"/>
  </w:num>
  <w:num w:numId="142">
    <w:abstractNumId w:val="21"/>
  </w:num>
  <w:num w:numId="143">
    <w:abstractNumId w:val="77"/>
  </w:num>
  <w:num w:numId="144">
    <w:abstractNumId w:val="73"/>
  </w:num>
  <w:num w:numId="145">
    <w:abstractNumId w:val="148"/>
  </w:num>
  <w:num w:numId="146">
    <w:abstractNumId w:val="200"/>
  </w:num>
  <w:num w:numId="147">
    <w:abstractNumId w:val="98"/>
  </w:num>
  <w:num w:numId="148">
    <w:abstractNumId w:val="34"/>
  </w:num>
  <w:num w:numId="149">
    <w:abstractNumId w:val="87"/>
  </w:num>
  <w:num w:numId="150">
    <w:abstractNumId w:val="118"/>
  </w:num>
  <w:num w:numId="151">
    <w:abstractNumId w:val="171"/>
  </w:num>
  <w:num w:numId="152">
    <w:abstractNumId w:val="195"/>
  </w:num>
  <w:num w:numId="153">
    <w:abstractNumId w:val="100"/>
  </w:num>
  <w:num w:numId="154">
    <w:abstractNumId w:val="217"/>
  </w:num>
  <w:num w:numId="155">
    <w:abstractNumId w:val="191"/>
  </w:num>
  <w:num w:numId="156">
    <w:abstractNumId w:val="64"/>
  </w:num>
  <w:num w:numId="157">
    <w:abstractNumId w:val="221"/>
  </w:num>
  <w:num w:numId="158">
    <w:abstractNumId w:val="147"/>
  </w:num>
  <w:num w:numId="159">
    <w:abstractNumId w:val="47"/>
  </w:num>
  <w:num w:numId="160">
    <w:abstractNumId w:val="28"/>
  </w:num>
  <w:num w:numId="161">
    <w:abstractNumId w:val="104"/>
  </w:num>
  <w:num w:numId="162">
    <w:abstractNumId w:val="132"/>
  </w:num>
  <w:num w:numId="163">
    <w:abstractNumId w:val="4"/>
  </w:num>
  <w:num w:numId="164">
    <w:abstractNumId w:val="138"/>
  </w:num>
  <w:num w:numId="165">
    <w:abstractNumId w:val="194"/>
  </w:num>
  <w:num w:numId="166">
    <w:abstractNumId w:val="166"/>
  </w:num>
  <w:num w:numId="167">
    <w:abstractNumId w:val="39"/>
  </w:num>
  <w:num w:numId="168">
    <w:abstractNumId w:val="24"/>
  </w:num>
  <w:num w:numId="169">
    <w:abstractNumId w:val="75"/>
  </w:num>
  <w:num w:numId="170">
    <w:abstractNumId w:val="234"/>
  </w:num>
  <w:num w:numId="171">
    <w:abstractNumId w:val="153"/>
  </w:num>
  <w:num w:numId="172">
    <w:abstractNumId w:val="124"/>
  </w:num>
  <w:num w:numId="173">
    <w:abstractNumId w:val="5"/>
  </w:num>
  <w:num w:numId="174">
    <w:abstractNumId w:val="182"/>
  </w:num>
  <w:num w:numId="175">
    <w:abstractNumId w:val="134"/>
  </w:num>
  <w:num w:numId="176">
    <w:abstractNumId w:val="8"/>
  </w:num>
  <w:num w:numId="177">
    <w:abstractNumId w:val="139"/>
  </w:num>
  <w:num w:numId="178">
    <w:abstractNumId w:val="211"/>
  </w:num>
  <w:num w:numId="179">
    <w:abstractNumId w:val="22"/>
  </w:num>
  <w:num w:numId="180">
    <w:abstractNumId w:val="183"/>
  </w:num>
  <w:num w:numId="181">
    <w:abstractNumId w:val="88"/>
  </w:num>
  <w:num w:numId="182">
    <w:abstractNumId w:val="9"/>
  </w:num>
  <w:num w:numId="183">
    <w:abstractNumId w:val="40"/>
  </w:num>
  <w:num w:numId="184">
    <w:abstractNumId w:val="81"/>
  </w:num>
  <w:num w:numId="185">
    <w:abstractNumId w:val="158"/>
  </w:num>
  <w:num w:numId="186">
    <w:abstractNumId w:val="125"/>
  </w:num>
  <w:num w:numId="187">
    <w:abstractNumId w:val="185"/>
  </w:num>
  <w:num w:numId="188">
    <w:abstractNumId w:val="240"/>
  </w:num>
  <w:num w:numId="189">
    <w:abstractNumId w:val="244"/>
  </w:num>
  <w:num w:numId="190">
    <w:abstractNumId w:val="110"/>
  </w:num>
  <w:num w:numId="191">
    <w:abstractNumId w:val="127"/>
  </w:num>
  <w:num w:numId="192">
    <w:abstractNumId w:val="227"/>
  </w:num>
  <w:num w:numId="193">
    <w:abstractNumId w:val="214"/>
  </w:num>
  <w:num w:numId="194">
    <w:abstractNumId w:val="181"/>
  </w:num>
  <w:num w:numId="195">
    <w:abstractNumId w:val="51"/>
  </w:num>
  <w:num w:numId="196">
    <w:abstractNumId w:val="156"/>
  </w:num>
  <w:num w:numId="197">
    <w:abstractNumId w:val="107"/>
  </w:num>
  <w:num w:numId="198">
    <w:abstractNumId w:val="3"/>
  </w:num>
  <w:num w:numId="199">
    <w:abstractNumId w:val="31"/>
  </w:num>
  <w:num w:numId="200">
    <w:abstractNumId w:val="1"/>
  </w:num>
  <w:num w:numId="201">
    <w:abstractNumId w:val="111"/>
  </w:num>
  <w:num w:numId="202">
    <w:abstractNumId w:val="109"/>
  </w:num>
  <w:num w:numId="203">
    <w:abstractNumId w:val="218"/>
  </w:num>
  <w:num w:numId="204">
    <w:abstractNumId w:val="208"/>
  </w:num>
  <w:num w:numId="205">
    <w:abstractNumId w:val="226"/>
  </w:num>
  <w:num w:numId="206">
    <w:abstractNumId w:val="184"/>
  </w:num>
  <w:num w:numId="207">
    <w:abstractNumId w:val="187"/>
  </w:num>
  <w:num w:numId="208">
    <w:abstractNumId w:val="196"/>
  </w:num>
  <w:num w:numId="209">
    <w:abstractNumId w:val="161"/>
  </w:num>
  <w:num w:numId="210">
    <w:abstractNumId w:val="95"/>
  </w:num>
  <w:num w:numId="211">
    <w:abstractNumId w:val="174"/>
  </w:num>
  <w:num w:numId="212">
    <w:abstractNumId w:val="160"/>
  </w:num>
  <w:num w:numId="213">
    <w:abstractNumId w:val="37"/>
  </w:num>
  <w:num w:numId="214">
    <w:abstractNumId w:val="89"/>
  </w:num>
  <w:num w:numId="215">
    <w:abstractNumId w:val="90"/>
  </w:num>
  <w:num w:numId="216">
    <w:abstractNumId w:val="15"/>
  </w:num>
  <w:num w:numId="217">
    <w:abstractNumId w:val="189"/>
  </w:num>
  <w:num w:numId="218">
    <w:abstractNumId w:val="10"/>
  </w:num>
  <w:num w:numId="219">
    <w:abstractNumId w:val="241"/>
  </w:num>
  <w:num w:numId="220">
    <w:abstractNumId w:val="108"/>
  </w:num>
  <w:num w:numId="221">
    <w:abstractNumId w:val="164"/>
  </w:num>
  <w:num w:numId="222">
    <w:abstractNumId w:val="136"/>
  </w:num>
  <w:num w:numId="223">
    <w:abstractNumId w:val="58"/>
  </w:num>
  <w:num w:numId="224">
    <w:abstractNumId w:val="213"/>
  </w:num>
  <w:num w:numId="225">
    <w:abstractNumId w:val="113"/>
  </w:num>
  <w:num w:numId="226">
    <w:abstractNumId w:val="233"/>
  </w:num>
  <w:num w:numId="227">
    <w:abstractNumId w:val="6"/>
  </w:num>
  <w:num w:numId="228">
    <w:abstractNumId w:val="85"/>
  </w:num>
  <w:num w:numId="229">
    <w:abstractNumId w:val="169"/>
  </w:num>
  <w:num w:numId="230">
    <w:abstractNumId w:val="35"/>
  </w:num>
  <w:num w:numId="231">
    <w:abstractNumId w:val="215"/>
  </w:num>
  <w:num w:numId="232">
    <w:abstractNumId w:val="86"/>
  </w:num>
  <w:num w:numId="233">
    <w:abstractNumId w:val="97"/>
  </w:num>
  <w:num w:numId="234">
    <w:abstractNumId w:val="126"/>
  </w:num>
  <w:num w:numId="235">
    <w:abstractNumId w:val="242"/>
  </w:num>
  <w:num w:numId="236">
    <w:abstractNumId w:val="238"/>
  </w:num>
  <w:num w:numId="237">
    <w:abstractNumId w:val="155"/>
  </w:num>
  <w:num w:numId="238">
    <w:abstractNumId w:val="120"/>
  </w:num>
  <w:num w:numId="239">
    <w:abstractNumId w:val="159"/>
  </w:num>
  <w:num w:numId="240">
    <w:abstractNumId w:val="179"/>
  </w:num>
  <w:num w:numId="241">
    <w:abstractNumId w:val="103"/>
  </w:num>
  <w:num w:numId="242">
    <w:abstractNumId w:val="212"/>
  </w:num>
  <w:num w:numId="243">
    <w:abstractNumId w:val="67"/>
  </w:num>
  <w:num w:numId="244">
    <w:abstractNumId w:val="96"/>
  </w:num>
  <w:num w:numId="245">
    <w:abstractNumId w:val="32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3C"/>
    <w:rsid w:val="000222BE"/>
    <w:rsid w:val="00040689"/>
    <w:rsid w:val="000B2313"/>
    <w:rsid w:val="000B704C"/>
    <w:rsid w:val="001358F7"/>
    <w:rsid w:val="001A78CD"/>
    <w:rsid w:val="001B287B"/>
    <w:rsid w:val="00222C3C"/>
    <w:rsid w:val="0026162B"/>
    <w:rsid w:val="002E72BA"/>
    <w:rsid w:val="00383C8D"/>
    <w:rsid w:val="003C0AAB"/>
    <w:rsid w:val="003D1E36"/>
    <w:rsid w:val="00437BC4"/>
    <w:rsid w:val="0044005D"/>
    <w:rsid w:val="00440F05"/>
    <w:rsid w:val="004759F5"/>
    <w:rsid w:val="00533B29"/>
    <w:rsid w:val="00591DF9"/>
    <w:rsid w:val="005D1818"/>
    <w:rsid w:val="005E4887"/>
    <w:rsid w:val="006E0951"/>
    <w:rsid w:val="007C7D6A"/>
    <w:rsid w:val="007D4A3D"/>
    <w:rsid w:val="008164C1"/>
    <w:rsid w:val="008E6572"/>
    <w:rsid w:val="009128BC"/>
    <w:rsid w:val="00A648AD"/>
    <w:rsid w:val="00AC7FB8"/>
    <w:rsid w:val="00B469E5"/>
    <w:rsid w:val="00B6416F"/>
    <w:rsid w:val="00B84C48"/>
    <w:rsid w:val="00C12AC6"/>
    <w:rsid w:val="00C2535F"/>
    <w:rsid w:val="00C54BDB"/>
    <w:rsid w:val="00C83D62"/>
    <w:rsid w:val="00C94A55"/>
    <w:rsid w:val="00CB0636"/>
    <w:rsid w:val="00CD68AB"/>
    <w:rsid w:val="00D03230"/>
    <w:rsid w:val="00D25564"/>
    <w:rsid w:val="00D306A5"/>
    <w:rsid w:val="00D96C0C"/>
    <w:rsid w:val="00DB1A50"/>
    <w:rsid w:val="00DD7308"/>
    <w:rsid w:val="00DE6CD4"/>
    <w:rsid w:val="00E264C1"/>
    <w:rsid w:val="00E43E25"/>
    <w:rsid w:val="00E67DEC"/>
    <w:rsid w:val="00ED1C74"/>
    <w:rsid w:val="00F83F64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98CDBE-B757-4785-9216-877170F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2C3C"/>
  </w:style>
  <w:style w:type="paragraph" w:customStyle="1" w:styleId="correct-answer">
    <w:name w:val="correct-answer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correct-answer">
    <w:name w:val="incorrect-answer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list">
    <w:name w:val="answer-list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22C3C"/>
    <w:pPr>
      <w:spacing w:before="3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estion-title">
    <w:name w:val="question-title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estion-content">
    <w:name w:val="question-content"/>
    <w:basedOn w:val="a"/>
    <w:rsid w:val="00222C3C"/>
    <w:pPr>
      <w:spacing w:before="100" w:beforeAutospacing="1" w:after="100" w:afterAutospacing="1" w:line="240" w:lineRule="auto"/>
      <w:ind w:left="2177" w:right="21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222C3C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help">
    <w:name w:val="question-help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ument">
    <w:name w:val="document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corm">
    <w:name w:val="scorm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title">
    <w:name w:val="topic-name-title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content">
    <w:name w:val="topic-name-content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pic-name">
    <w:name w:val="topic-name"/>
    <w:basedOn w:val="a"/>
    <w:rsid w:val="00222C3C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description">
    <w:name w:val="topic-description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title">
    <w:name w:val="course-code-title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content">
    <w:name w:val="course-code-content"/>
    <w:basedOn w:val="a"/>
    <w:rsid w:val="00222C3C"/>
    <w:pPr>
      <w:spacing w:before="100" w:beforeAutospacing="1" w:after="502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-name-title">
    <w:name w:val="course-name-title"/>
    <w:basedOn w:val="a"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name-content">
    <w:name w:val="course-name-content"/>
    <w:basedOn w:val="a"/>
    <w:rsid w:val="00222C3C"/>
    <w:pPr>
      <w:spacing w:before="100" w:beforeAutospacing="1" w:after="502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">
    <w:name w:val="course"/>
    <w:basedOn w:val="a"/>
    <w:rsid w:val="00222C3C"/>
    <w:pPr>
      <w:spacing w:before="502" w:after="502" w:line="240" w:lineRule="auto"/>
      <w:ind w:left="502" w:right="5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code-content1">
    <w:name w:val="course-code-content1"/>
    <w:basedOn w:val="a0"/>
    <w:rsid w:val="00222C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urse-name-content1">
    <w:name w:val="course-name-content1"/>
    <w:basedOn w:val="a0"/>
    <w:rsid w:val="00222C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opic-name-title1">
    <w:name w:val="topic-name-title1"/>
    <w:basedOn w:val="a0"/>
    <w:rsid w:val="00222C3C"/>
    <w:rPr>
      <w:vanish/>
      <w:webHidden w:val="0"/>
      <w:specVanish w:val="0"/>
    </w:rPr>
  </w:style>
  <w:style w:type="character" w:customStyle="1" w:styleId="topic-description-title">
    <w:name w:val="topic-description-title"/>
    <w:basedOn w:val="a0"/>
    <w:rsid w:val="00222C3C"/>
  </w:style>
  <w:style w:type="character" w:customStyle="1" w:styleId="question-title1">
    <w:name w:val="question-title1"/>
    <w:basedOn w:val="a0"/>
    <w:rsid w:val="00222C3C"/>
    <w:rPr>
      <w:rFonts w:ascii="Times New Roman" w:hAnsi="Times New Roman" w:cs="Times New Roman" w:hint="default"/>
      <w:i/>
      <w:iCs/>
    </w:rPr>
  </w:style>
  <w:style w:type="character" w:styleId="a3">
    <w:name w:val="Strong"/>
    <w:basedOn w:val="a0"/>
    <w:uiPriority w:val="22"/>
    <w:qFormat/>
    <w:rsid w:val="00222C3C"/>
    <w:rPr>
      <w:b/>
      <w:bCs/>
    </w:rPr>
  </w:style>
  <w:style w:type="character" w:customStyle="1" w:styleId="answer-title">
    <w:name w:val="answer-title"/>
    <w:basedOn w:val="a0"/>
    <w:rsid w:val="00222C3C"/>
  </w:style>
  <w:style w:type="character" w:customStyle="1" w:styleId="question-help-title">
    <w:name w:val="question-help-title"/>
    <w:basedOn w:val="a0"/>
    <w:rsid w:val="00222C3C"/>
  </w:style>
  <w:style w:type="character" w:customStyle="1" w:styleId="tag-title">
    <w:name w:val="tag-title"/>
    <w:basedOn w:val="a0"/>
    <w:rsid w:val="00222C3C"/>
  </w:style>
  <w:style w:type="paragraph" w:styleId="a4">
    <w:name w:val="Normal (Web)"/>
    <w:basedOn w:val="a"/>
    <w:uiPriority w:val="99"/>
    <w:semiHidden/>
    <w:unhideWhenUsed/>
    <w:rsid w:val="002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title">
    <w:name w:val="document-title"/>
    <w:basedOn w:val="a0"/>
    <w:rsid w:val="00222C3C"/>
  </w:style>
  <w:style w:type="character" w:customStyle="1" w:styleId="document-name">
    <w:name w:val="document-name"/>
    <w:basedOn w:val="a0"/>
    <w:rsid w:val="00222C3C"/>
  </w:style>
  <w:style w:type="character" w:customStyle="1" w:styleId="document-reference">
    <w:name w:val="document-reference"/>
    <w:basedOn w:val="a0"/>
    <w:rsid w:val="00222C3C"/>
  </w:style>
  <w:style w:type="character" w:customStyle="1" w:styleId="scorm-title">
    <w:name w:val="scorm-title"/>
    <w:basedOn w:val="a0"/>
    <w:rsid w:val="00222C3C"/>
  </w:style>
  <w:style w:type="character" w:customStyle="1" w:styleId="scorm-name">
    <w:name w:val="scorm-name"/>
    <w:basedOn w:val="a0"/>
    <w:rsid w:val="00222C3C"/>
  </w:style>
  <w:style w:type="character" w:customStyle="1" w:styleId="scorm-reference">
    <w:name w:val="scorm-reference"/>
    <w:basedOn w:val="a0"/>
    <w:rsid w:val="00222C3C"/>
  </w:style>
  <w:style w:type="paragraph" w:styleId="a5">
    <w:name w:val="List Paragraph"/>
    <w:basedOn w:val="a"/>
    <w:uiPriority w:val="34"/>
    <w:qFormat/>
    <w:rsid w:val="008E65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16F"/>
  </w:style>
  <w:style w:type="paragraph" w:styleId="aa">
    <w:name w:val="footer"/>
    <w:basedOn w:val="a"/>
    <w:link w:val="ab"/>
    <w:uiPriority w:val="99"/>
    <w:unhideWhenUsed/>
    <w:rsid w:val="00B6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10374</Words>
  <Characters>59138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Шейнова Ольга Николаевна</dc:creator>
  <cp:lastModifiedBy>Арефьева Наталья Михайловна</cp:lastModifiedBy>
  <cp:revision>3</cp:revision>
  <cp:lastPrinted>2017-03-28T11:13:00Z</cp:lastPrinted>
  <dcterms:created xsi:type="dcterms:W3CDTF">2021-02-24T15:14:00Z</dcterms:created>
  <dcterms:modified xsi:type="dcterms:W3CDTF">2021-02-24T15:14:00Z</dcterms:modified>
</cp:coreProperties>
</file>