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8" w:rsidRPr="003E22DC" w:rsidRDefault="003E22DC" w:rsidP="003E22DC">
      <w:pPr>
        <w:spacing w:after="0"/>
        <w:jc w:val="center"/>
        <w:rPr>
          <w:rFonts w:ascii="Times New Roman" w:hAnsi="Times New Roman" w:cs="Times New Roman"/>
          <w:sz w:val="24"/>
          <w:szCs w:val="24"/>
        </w:rPr>
      </w:pPr>
      <w:r w:rsidRPr="003E22DC">
        <w:rPr>
          <w:rFonts w:ascii="Times New Roman" w:hAnsi="Times New Roman" w:cs="Times New Roman"/>
          <w:sz w:val="24"/>
          <w:szCs w:val="24"/>
        </w:rPr>
        <w:t>Новости</w:t>
      </w:r>
    </w:p>
    <w:p w:rsidR="00D81410" w:rsidRDefault="00D81410" w:rsidP="003E22DC">
      <w:pPr>
        <w:spacing w:after="0" w:line="240" w:lineRule="auto"/>
        <w:ind w:firstLine="567"/>
        <w:rPr>
          <w:rFonts w:ascii="Times New Roman" w:eastAsia="Times New Roman" w:hAnsi="Times New Roman" w:cs="Times New Roman"/>
          <w:b/>
          <w:sz w:val="24"/>
          <w:szCs w:val="24"/>
          <w:lang w:eastAsia="ru-RU"/>
        </w:rPr>
      </w:pPr>
    </w:p>
    <w:p w:rsidR="003E22DC" w:rsidRPr="003E22DC" w:rsidRDefault="003E22DC" w:rsidP="003E22DC">
      <w:pPr>
        <w:spacing w:after="0" w:line="240" w:lineRule="auto"/>
        <w:ind w:firstLine="567"/>
        <w:rPr>
          <w:rFonts w:ascii="Times New Roman" w:eastAsia="Times New Roman" w:hAnsi="Times New Roman" w:cs="Times New Roman"/>
          <w:b/>
          <w:sz w:val="24"/>
          <w:szCs w:val="24"/>
          <w:lang w:eastAsia="ru-RU"/>
        </w:rPr>
      </w:pPr>
      <w:bookmarkStart w:id="0" w:name="_GoBack"/>
      <w:bookmarkEnd w:id="0"/>
      <w:r w:rsidRPr="003E22DC">
        <w:rPr>
          <w:rFonts w:ascii="Times New Roman" w:eastAsia="Times New Roman" w:hAnsi="Times New Roman" w:cs="Times New Roman"/>
          <w:b/>
          <w:sz w:val="24"/>
          <w:szCs w:val="24"/>
          <w:lang w:eastAsia="ru-RU"/>
        </w:rPr>
        <w:t>Долгожданные изменения приняли</w:t>
      </w:r>
    </w:p>
    <w:p w:rsid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С 1 января 2021 года вступают в силу новые Правила по охране труда при работе на высоте, утв. Приказом Министерства труда и социальной защиты РФ от 16.11.2020 № 782н.».</w:t>
      </w:r>
    </w:p>
    <w:p w:rsidR="003E22DC" w:rsidRPr="003E22DC" w:rsidRDefault="003E22DC" w:rsidP="003E22DC">
      <w:pPr>
        <w:spacing w:after="0" w:line="240" w:lineRule="auto"/>
        <w:ind w:firstLine="567"/>
        <w:rPr>
          <w:rFonts w:ascii="Times New Roman" w:eastAsia="Times New Roman" w:hAnsi="Times New Roman" w:cs="Times New Roman"/>
          <w:b/>
          <w:bCs/>
          <w:sz w:val="24"/>
          <w:szCs w:val="24"/>
          <w:lang w:eastAsia="ru-RU"/>
        </w:rPr>
      </w:pPr>
      <w:r w:rsidRPr="003E22DC">
        <w:rPr>
          <w:rFonts w:ascii="Times New Roman" w:eastAsia="Times New Roman" w:hAnsi="Times New Roman" w:cs="Times New Roman"/>
          <w:b/>
          <w:bCs/>
          <w:sz w:val="24"/>
          <w:szCs w:val="24"/>
          <w:lang w:eastAsia="ru-RU"/>
        </w:rPr>
        <w:t>Кому присвоить группу работ на высоте</w:t>
      </w:r>
    </w:p>
    <w:p w:rsidR="003E22DC" w:rsidRP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 xml:space="preserve">С 1 января 2021 года нужно присваивать группу работ на высоте и тем, кто выполняет работы с применением средств </w:t>
      </w:r>
      <w:proofErr w:type="spellStart"/>
      <w:r w:rsidRPr="003E22DC">
        <w:rPr>
          <w:rFonts w:ascii="Times New Roman" w:eastAsia="Times New Roman" w:hAnsi="Times New Roman" w:cs="Times New Roman"/>
          <w:sz w:val="24"/>
          <w:szCs w:val="24"/>
          <w:lang w:eastAsia="ru-RU"/>
        </w:rPr>
        <w:t>подмащивания</w:t>
      </w:r>
      <w:proofErr w:type="spellEnd"/>
      <w:r w:rsidRPr="003E22DC">
        <w:rPr>
          <w:rFonts w:ascii="Times New Roman" w:eastAsia="Times New Roman" w:hAnsi="Times New Roman" w:cs="Times New Roman"/>
          <w:sz w:val="24"/>
          <w:szCs w:val="24"/>
          <w:lang w:eastAsia="ru-RU"/>
        </w:rPr>
        <w:t>, если существует высокий риск падения с высоты. Это следует из п. 14 новых Правил. Будете распределять работников по группам работ или примите решение не присваивать группу, исходите из отчета о проведении оценки профессиональных рисков. </w:t>
      </w:r>
    </w:p>
    <w:p w:rsidR="003E22DC" w:rsidRP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Если в организации не проведена оценка профессиональных рисков, присваивайте группу работ на высоте в обязательном порядке, даже на работу на высоте со стремянки.</w:t>
      </w:r>
    </w:p>
    <w:tbl>
      <w:tblPr>
        <w:tblW w:w="0" w:type="auto"/>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368"/>
        <w:gridCol w:w="3097"/>
        <w:gridCol w:w="4524"/>
      </w:tblGrid>
      <w:tr w:rsidR="003E22DC" w:rsidRPr="003E22DC" w:rsidTr="003E22DC">
        <w:trPr>
          <w:tblHeader/>
          <w:tblCellSpacing w:w="6" w:type="dxa"/>
        </w:trPr>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b/>
                <w:bCs/>
                <w:sz w:val="20"/>
                <w:szCs w:val="20"/>
                <w:lang w:eastAsia="ru-RU"/>
              </w:rPr>
            </w:pPr>
            <w:r w:rsidRPr="003E22DC">
              <w:rPr>
                <w:rFonts w:ascii="Times New Roman" w:eastAsia="Times New Roman" w:hAnsi="Times New Roman" w:cs="Times New Roman"/>
                <w:b/>
                <w:bCs/>
                <w:sz w:val="20"/>
                <w:szCs w:val="20"/>
                <w:lang w:eastAsia="ru-RU"/>
              </w:rPr>
              <w:t>Показатели</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b/>
                <w:bCs/>
                <w:sz w:val="20"/>
                <w:szCs w:val="20"/>
                <w:lang w:eastAsia="ru-RU"/>
              </w:rPr>
            </w:pPr>
            <w:r w:rsidRPr="003E22DC">
              <w:rPr>
                <w:rFonts w:ascii="Times New Roman" w:eastAsia="Times New Roman" w:hAnsi="Times New Roman" w:cs="Times New Roman"/>
                <w:b/>
                <w:bCs/>
                <w:sz w:val="20"/>
                <w:szCs w:val="20"/>
                <w:lang w:eastAsia="ru-RU"/>
              </w:rPr>
              <w:t>Работа с допустимым минимальным риском падения с высоты</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b/>
                <w:bCs/>
                <w:sz w:val="20"/>
                <w:szCs w:val="20"/>
                <w:lang w:eastAsia="ru-RU"/>
              </w:rPr>
            </w:pPr>
            <w:r w:rsidRPr="003E22DC">
              <w:rPr>
                <w:rFonts w:ascii="Times New Roman" w:eastAsia="Times New Roman" w:hAnsi="Times New Roman" w:cs="Times New Roman"/>
                <w:b/>
                <w:bCs/>
                <w:sz w:val="20"/>
                <w:szCs w:val="20"/>
                <w:lang w:eastAsia="ru-RU"/>
              </w:rPr>
              <w:t xml:space="preserve">Работа с высоким риском падения с высоты (при работе на средствах </w:t>
            </w:r>
            <w:proofErr w:type="spellStart"/>
            <w:r w:rsidRPr="003E22DC">
              <w:rPr>
                <w:rFonts w:ascii="Times New Roman" w:eastAsia="Times New Roman" w:hAnsi="Times New Roman" w:cs="Times New Roman"/>
                <w:b/>
                <w:bCs/>
                <w:sz w:val="20"/>
                <w:szCs w:val="20"/>
                <w:lang w:eastAsia="ru-RU"/>
              </w:rPr>
              <w:t>подмащивания</w:t>
            </w:r>
            <w:proofErr w:type="spellEnd"/>
            <w:r w:rsidRPr="003E22DC">
              <w:rPr>
                <w:rFonts w:ascii="Times New Roman" w:eastAsia="Times New Roman" w:hAnsi="Times New Roman" w:cs="Times New Roman"/>
                <w:b/>
                <w:bCs/>
                <w:sz w:val="20"/>
                <w:szCs w:val="20"/>
                <w:lang w:eastAsia="ru-RU"/>
              </w:rPr>
              <w:t xml:space="preserve"> или без этих средств)</w:t>
            </w:r>
          </w:p>
        </w:tc>
      </w:tr>
      <w:tr w:rsidR="003E22DC" w:rsidRPr="003E22DC" w:rsidTr="003E22DC">
        <w:trPr>
          <w:tblCellSpacing w:w="6" w:type="dxa"/>
        </w:trPr>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Присвоение группы работ на высоте</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Не требуется</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Требуется</w:t>
            </w:r>
          </w:p>
        </w:tc>
      </w:tr>
      <w:tr w:rsidR="003E22DC" w:rsidRPr="003E22DC" w:rsidTr="003E22DC">
        <w:trPr>
          <w:tblCellSpacing w:w="6" w:type="dxa"/>
        </w:trPr>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Выдача наряда-допуска</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Не требуется</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Требуется</w:t>
            </w:r>
          </w:p>
        </w:tc>
      </w:tr>
      <w:tr w:rsidR="003E22DC" w:rsidRPr="003E22DC" w:rsidTr="003E22DC">
        <w:trPr>
          <w:tblCellSpacing w:w="6" w:type="dxa"/>
        </w:trPr>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Удостоверение</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Прил. 1</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Прил. 3</w:t>
            </w:r>
          </w:p>
        </w:tc>
      </w:tr>
      <w:tr w:rsidR="003E22DC" w:rsidRPr="003E22DC" w:rsidTr="003E22DC">
        <w:trPr>
          <w:tblCellSpacing w:w="6" w:type="dxa"/>
        </w:trPr>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Где проводится первичное обучение</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УЦ</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УЦ</w:t>
            </w:r>
          </w:p>
        </w:tc>
      </w:tr>
      <w:tr w:rsidR="003E22DC" w:rsidRPr="003E22DC" w:rsidTr="003E22DC">
        <w:trPr>
          <w:tblCellSpacing w:w="6" w:type="dxa"/>
        </w:trPr>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Где проводится периодическое обучение</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У работодателя</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УЦ</w:t>
            </w:r>
          </w:p>
        </w:tc>
      </w:tr>
      <w:tr w:rsidR="003E22DC" w:rsidRPr="003E22DC" w:rsidTr="003E22DC">
        <w:trPr>
          <w:tblCellSpacing w:w="6" w:type="dxa"/>
        </w:trPr>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Периодичность</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Устанавливается при необходимости самим работодателем</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Не реже 1 раза в 3 года для 1-й, 2-й группы и не реже 1 раза в 5 лет для 3-й группы</w:t>
            </w:r>
          </w:p>
        </w:tc>
      </w:tr>
      <w:tr w:rsidR="003E22DC" w:rsidRPr="003E22DC" w:rsidTr="003E22DC">
        <w:trPr>
          <w:tblCellSpacing w:w="6" w:type="dxa"/>
        </w:trPr>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Регламентирующий документ</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Технологическая карта</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План производства работ, план эвакуации и спасения, специализированный расчет нагрузки</w:t>
            </w:r>
          </w:p>
        </w:tc>
      </w:tr>
    </w:tbl>
    <w:p w:rsidR="003E22DC" w:rsidRDefault="003E22DC" w:rsidP="003E22DC">
      <w:pPr>
        <w:spacing w:after="0" w:line="240" w:lineRule="auto"/>
        <w:outlineLvl w:val="1"/>
        <w:rPr>
          <w:rFonts w:ascii="Times New Roman" w:eastAsia="Times New Roman" w:hAnsi="Times New Roman" w:cs="Times New Roman"/>
          <w:b/>
          <w:bCs/>
          <w:sz w:val="24"/>
          <w:szCs w:val="24"/>
          <w:lang w:eastAsia="ru-RU"/>
        </w:rPr>
      </w:pPr>
    </w:p>
    <w:p w:rsidR="003E22DC" w:rsidRPr="003E22DC" w:rsidRDefault="003E22DC" w:rsidP="003E22DC">
      <w:pPr>
        <w:spacing w:after="0" w:line="240" w:lineRule="auto"/>
        <w:ind w:firstLine="567"/>
        <w:outlineLvl w:val="1"/>
        <w:rPr>
          <w:rFonts w:ascii="Times New Roman" w:eastAsia="Times New Roman" w:hAnsi="Times New Roman" w:cs="Times New Roman"/>
          <w:b/>
          <w:bCs/>
          <w:sz w:val="24"/>
          <w:szCs w:val="24"/>
          <w:lang w:eastAsia="ru-RU"/>
        </w:rPr>
      </w:pPr>
      <w:r w:rsidRPr="003E22DC">
        <w:rPr>
          <w:rFonts w:ascii="Times New Roman" w:eastAsia="Times New Roman" w:hAnsi="Times New Roman" w:cs="Times New Roman"/>
          <w:b/>
          <w:bCs/>
          <w:sz w:val="24"/>
          <w:szCs w:val="24"/>
          <w:lang w:eastAsia="ru-RU"/>
        </w:rPr>
        <w:t>На какие работы оформить наряд-допуск</w:t>
      </w:r>
    </w:p>
    <w:p w:rsidR="003E22DC" w:rsidRP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На работы с допустимым минимальным риском не нужно оформлять наряд-допуск. Что это за работы?</w:t>
      </w:r>
    </w:p>
    <w:p w:rsidR="003E22DC" w:rsidRP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Такие работы выполняются постоянным квалифицированным составом работников-исполнителей.</w:t>
      </w:r>
    </w:p>
    <w:p w:rsidR="003E22DC" w:rsidRP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Это периодически повторяющиеся работы, характеризуются постоянством места, условий и характера работ, средств коллективной защиты, являются частью технологического процесса.</w:t>
      </w:r>
    </w:p>
    <w:p w:rsidR="003E22DC" w:rsidRP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b/>
          <w:bCs/>
          <w:sz w:val="24"/>
          <w:szCs w:val="24"/>
          <w:lang w:eastAsia="ru-RU"/>
        </w:rPr>
        <w:t>Пример.</w:t>
      </w:r>
      <w:r w:rsidRPr="003E22DC">
        <w:rPr>
          <w:rFonts w:ascii="Times New Roman" w:eastAsia="Times New Roman" w:hAnsi="Times New Roman" w:cs="Times New Roman"/>
          <w:sz w:val="24"/>
          <w:szCs w:val="24"/>
          <w:lang w:eastAsia="ru-RU"/>
        </w:rPr>
        <w:t xml:space="preserve"> К работам с допустимым минимальным риском можно отнести подъем на башенный кран машиниста. Он поднимается по огражденной лестнице с применением средств коллективной защиты. Этот подъем на высоту является частью технологии эксплуатации крана. Эти работы выполняются по технологическим картам. Разрабатывать для них план производства работ не требуется. Группа работникам не присваивается.</w:t>
      </w:r>
    </w:p>
    <w:p w:rsidR="003E22DC" w:rsidRP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 xml:space="preserve">Если же работники будут выполнять работы с высоким риском, то им присваивается группа работ на высоте и выдается удостоверение по форме согласно приложению 3, а удостоверение </w:t>
      </w:r>
      <w:proofErr w:type="spellStart"/>
      <w:r w:rsidRPr="003E22DC">
        <w:rPr>
          <w:rFonts w:ascii="Times New Roman" w:eastAsia="Times New Roman" w:hAnsi="Times New Roman" w:cs="Times New Roman"/>
          <w:sz w:val="24"/>
          <w:szCs w:val="24"/>
          <w:lang w:eastAsia="ru-RU"/>
        </w:rPr>
        <w:t>безгруппника</w:t>
      </w:r>
      <w:proofErr w:type="spellEnd"/>
      <w:r w:rsidRPr="003E22DC">
        <w:rPr>
          <w:rFonts w:ascii="Times New Roman" w:eastAsia="Times New Roman" w:hAnsi="Times New Roman" w:cs="Times New Roman"/>
          <w:sz w:val="24"/>
          <w:szCs w:val="24"/>
          <w:lang w:eastAsia="ru-RU"/>
        </w:rPr>
        <w:t xml:space="preserve"> дополнительно им получать не требуется.</w:t>
      </w:r>
    </w:p>
    <w:p w:rsidR="003E22DC" w:rsidRP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b/>
          <w:bCs/>
          <w:sz w:val="24"/>
          <w:szCs w:val="24"/>
          <w:lang w:eastAsia="ru-RU"/>
        </w:rPr>
        <w:t>Пример</w:t>
      </w:r>
      <w:r w:rsidRPr="003E22DC">
        <w:rPr>
          <w:rFonts w:ascii="Times New Roman" w:eastAsia="Times New Roman" w:hAnsi="Times New Roman" w:cs="Times New Roman"/>
          <w:sz w:val="24"/>
          <w:szCs w:val="24"/>
          <w:lang w:eastAsia="ru-RU"/>
        </w:rPr>
        <w:t xml:space="preserve">. Электромонтер линейных сооружений связи на своем шкафном районе устраняет обрыв, короткое замыкание. Этот работник закреплен за своим районом. Но если он будет выполнять работы с высоким риском, например в пролете пересечения с линией электропередачи или в зоне действия </w:t>
      </w:r>
      <w:proofErr w:type="gramStart"/>
      <w:r w:rsidRPr="003E22DC">
        <w:rPr>
          <w:rFonts w:ascii="Times New Roman" w:eastAsia="Times New Roman" w:hAnsi="Times New Roman" w:cs="Times New Roman"/>
          <w:sz w:val="24"/>
          <w:szCs w:val="24"/>
          <w:lang w:eastAsia="ru-RU"/>
        </w:rPr>
        <w:t>ВЛ</w:t>
      </w:r>
      <w:proofErr w:type="gramEnd"/>
      <w:r w:rsidRPr="003E22DC">
        <w:rPr>
          <w:rFonts w:ascii="Times New Roman" w:eastAsia="Times New Roman" w:hAnsi="Times New Roman" w:cs="Times New Roman"/>
          <w:sz w:val="24"/>
          <w:szCs w:val="24"/>
          <w:lang w:eastAsia="ru-RU"/>
        </w:rPr>
        <w:t>, то нужно оформлять наряд-допуск и присваивать группу.</w:t>
      </w:r>
    </w:p>
    <w:p w:rsidR="003E22DC" w:rsidRPr="003E22DC" w:rsidRDefault="003E22DC" w:rsidP="003E22DC">
      <w:pPr>
        <w:spacing w:after="0" w:line="240" w:lineRule="auto"/>
        <w:ind w:firstLine="567"/>
        <w:outlineLvl w:val="1"/>
        <w:rPr>
          <w:rFonts w:ascii="Times New Roman" w:eastAsia="Times New Roman" w:hAnsi="Times New Roman" w:cs="Times New Roman"/>
          <w:b/>
          <w:bCs/>
          <w:sz w:val="24"/>
          <w:szCs w:val="24"/>
          <w:lang w:eastAsia="ru-RU"/>
        </w:rPr>
      </w:pPr>
      <w:r w:rsidRPr="003E22DC">
        <w:rPr>
          <w:rFonts w:ascii="Times New Roman" w:eastAsia="Times New Roman" w:hAnsi="Times New Roman" w:cs="Times New Roman"/>
          <w:b/>
          <w:bCs/>
          <w:sz w:val="24"/>
          <w:szCs w:val="24"/>
          <w:lang w:eastAsia="ru-RU"/>
        </w:rPr>
        <w:t>Работа на высоте. Новые правила и изменения: как было и как стало</w:t>
      </w:r>
    </w:p>
    <w:tbl>
      <w:tblPr>
        <w:tblW w:w="10231" w:type="dxa"/>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3436"/>
        <w:gridCol w:w="2220"/>
        <w:gridCol w:w="4575"/>
      </w:tblGrid>
      <w:tr w:rsidR="003E22DC" w:rsidRPr="003E22DC" w:rsidTr="003E22DC">
        <w:trPr>
          <w:tblHeader/>
          <w:tblCellSpacing w:w="6" w:type="dxa"/>
        </w:trPr>
        <w:tc>
          <w:tcPr>
            <w:tcW w:w="3418" w:type="dxa"/>
            <w:hideMark/>
          </w:tcPr>
          <w:p w:rsidR="003E22DC" w:rsidRPr="003E22DC" w:rsidRDefault="003E22DC" w:rsidP="003E22DC">
            <w:pPr>
              <w:spacing w:after="0" w:line="240" w:lineRule="auto"/>
              <w:jc w:val="center"/>
              <w:rPr>
                <w:rFonts w:ascii="Times New Roman" w:eastAsia="Times New Roman" w:hAnsi="Times New Roman" w:cs="Times New Roman"/>
                <w:b/>
                <w:bCs/>
                <w:sz w:val="20"/>
                <w:szCs w:val="20"/>
                <w:lang w:eastAsia="ru-RU"/>
              </w:rPr>
            </w:pPr>
            <w:r w:rsidRPr="003E22DC">
              <w:rPr>
                <w:rFonts w:ascii="Times New Roman" w:eastAsia="Times New Roman" w:hAnsi="Times New Roman" w:cs="Times New Roman"/>
                <w:b/>
                <w:bCs/>
                <w:sz w:val="20"/>
                <w:szCs w:val="20"/>
                <w:lang w:eastAsia="ru-RU"/>
              </w:rPr>
              <w:t>Новшество</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b/>
                <w:bCs/>
                <w:sz w:val="20"/>
                <w:szCs w:val="20"/>
                <w:lang w:eastAsia="ru-RU"/>
              </w:rPr>
            </w:pPr>
            <w:r w:rsidRPr="003E22DC">
              <w:rPr>
                <w:rFonts w:ascii="Times New Roman" w:eastAsia="Times New Roman" w:hAnsi="Times New Roman" w:cs="Times New Roman"/>
                <w:b/>
                <w:bCs/>
                <w:sz w:val="20"/>
                <w:szCs w:val="20"/>
                <w:lang w:eastAsia="ru-RU"/>
              </w:rPr>
              <w:t>Ранее</w:t>
            </w:r>
          </w:p>
        </w:tc>
        <w:tc>
          <w:tcPr>
            <w:tcW w:w="0" w:type="auto"/>
            <w:hideMark/>
          </w:tcPr>
          <w:p w:rsidR="003E22DC" w:rsidRPr="003E22DC" w:rsidRDefault="003E22DC" w:rsidP="003E22DC">
            <w:pPr>
              <w:spacing w:after="0" w:line="240" w:lineRule="auto"/>
              <w:jc w:val="center"/>
              <w:rPr>
                <w:rFonts w:ascii="Times New Roman" w:eastAsia="Times New Roman" w:hAnsi="Times New Roman" w:cs="Times New Roman"/>
                <w:b/>
                <w:bCs/>
                <w:sz w:val="20"/>
                <w:szCs w:val="20"/>
                <w:lang w:eastAsia="ru-RU"/>
              </w:rPr>
            </w:pPr>
            <w:r w:rsidRPr="003E22DC">
              <w:rPr>
                <w:rFonts w:ascii="Times New Roman" w:eastAsia="Times New Roman" w:hAnsi="Times New Roman" w:cs="Times New Roman"/>
                <w:b/>
                <w:bCs/>
                <w:sz w:val="20"/>
                <w:szCs w:val="20"/>
                <w:lang w:eastAsia="ru-RU"/>
              </w:rPr>
              <w:t>Стало</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Назначение ответственного руководителя работ по наряду-допуску</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Мог не назначаться</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Назначается обязательно. Проводит целевой инструктаж с членами бригады</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Сертификация систем обеспечения безопасности и спасения</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Подлежит обязательной сертификации на </w:t>
            </w:r>
            <w:proofErr w:type="gramStart"/>
            <w:r w:rsidRPr="003E22DC">
              <w:rPr>
                <w:rFonts w:ascii="Times New Roman" w:eastAsia="Times New Roman" w:hAnsi="Times New Roman" w:cs="Times New Roman"/>
                <w:sz w:val="20"/>
                <w:szCs w:val="20"/>
                <w:lang w:eastAsia="ru-RU"/>
              </w:rPr>
              <w:t>ТР</w:t>
            </w:r>
            <w:proofErr w:type="gramEnd"/>
            <w:r w:rsidRPr="003E22DC">
              <w:rPr>
                <w:rFonts w:ascii="Times New Roman" w:eastAsia="Times New Roman" w:hAnsi="Times New Roman" w:cs="Times New Roman"/>
                <w:sz w:val="20"/>
                <w:szCs w:val="20"/>
                <w:lang w:eastAsia="ru-RU"/>
              </w:rPr>
              <w:t xml:space="preserve"> ТС </w:t>
            </w:r>
            <w:r w:rsidRPr="003E22DC">
              <w:rPr>
                <w:rFonts w:ascii="Times New Roman" w:eastAsia="Times New Roman" w:hAnsi="Times New Roman" w:cs="Times New Roman"/>
                <w:sz w:val="20"/>
                <w:szCs w:val="20"/>
                <w:lang w:eastAsia="ru-RU"/>
              </w:rPr>
              <w:lastRenderedPageBreak/>
              <w:t>019/2011</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lastRenderedPageBreak/>
              <w:t>Сертификации подлежит анкерное устройство</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lastRenderedPageBreak/>
              <w:t>Установлены требования к технологической карте</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Ранее требования были только к ППР</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Установлены конкретные требования к ППР и ТК (</w:t>
            </w:r>
            <w:proofErr w:type="spellStart"/>
            <w:r w:rsidRPr="003E22DC">
              <w:rPr>
                <w:rFonts w:ascii="Times New Roman" w:eastAsia="Times New Roman" w:hAnsi="Times New Roman" w:cs="Times New Roman"/>
                <w:sz w:val="20"/>
                <w:szCs w:val="20"/>
                <w:lang w:eastAsia="ru-RU"/>
              </w:rPr>
              <w:t>пп</w:t>
            </w:r>
            <w:proofErr w:type="spellEnd"/>
            <w:r w:rsidRPr="003E22DC">
              <w:rPr>
                <w:rFonts w:ascii="Times New Roman" w:eastAsia="Times New Roman" w:hAnsi="Times New Roman" w:cs="Times New Roman"/>
                <w:sz w:val="20"/>
                <w:szCs w:val="20"/>
                <w:lang w:eastAsia="ru-RU"/>
              </w:rPr>
              <w:t>. 36-42 новых Правил)</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Специализированный расчет в ППР или ТК</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Не требовался</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Нужно рассчитать исходя из приложения 11</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Указание в наряде-допуске ссылок на ППР или ТК</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Не требовалось</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Следует или прописывать мероприятия, или сделать ссылку на ППР или ТК</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Неблагоприятные климатические условия</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Ранее работа при ветре более 15 м/</w:t>
            </w:r>
            <w:proofErr w:type="gramStart"/>
            <w:r w:rsidRPr="003E22DC">
              <w:rPr>
                <w:rFonts w:ascii="Times New Roman" w:eastAsia="Times New Roman" w:hAnsi="Times New Roman" w:cs="Times New Roman"/>
                <w:sz w:val="20"/>
                <w:szCs w:val="20"/>
                <w:lang w:eastAsia="ru-RU"/>
              </w:rPr>
              <w:t>с</w:t>
            </w:r>
            <w:proofErr w:type="gramEnd"/>
            <w:r w:rsidRPr="003E22DC">
              <w:rPr>
                <w:rFonts w:ascii="Times New Roman" w:eastAsia="Times New Roman" w:hAnsi="Times New Roman" w:cs="Times New Roman"/>
                <w:sz w:val="20"/>
                <w:szCs w:val="20"/>
                <w:lang w:eastAsia="ru-RU"/>
              </w:rPr>
              <w:t>, при тумане, дожде, снеге, обледенении запрещалась</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Не запрещается, указываются меры безопасности в наряде-допуске, в таблице особые условия проведения работ</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Работа с приставных лестниц с электр</w:t>
            </w:r>
            <w:proofErr w:type="gramStart"/>
            <w:r w:rsidRPr="003E22DC">
              <w:rPr>
                <w:rFonts w:ascii="Times New Roman" w:eastAsia="Times New Roman" w:hAnsi="Times New Roman" w:cs="Times New Roman"/>
                <w:sz w:val="20"/>
                <w:szCs w:val="20"/>
                <w:lang w:eastAsia="ru-RU"/>
              </w:rPr>
              <w:t>о-</w:t>
            </w:r>
            <w:proofErr w:type="gramEnd"/>
            <w:r w:rsidRPr="003E22DC">
              <w:rPr>
                <w:rFonts w:ascii="Times New Roman" w:eastAsia="Times New Roman" w:hAnsi="Times New Roman" w:cs="Times New Roman"/>
                <w:sz w:val="20"/>
                <w:szCs w:val="20"/>
                <w:lang w:eastAsia="ru-RU"/>
              </w:rPr>
              <w:t xml:space="preserve"> и </w:t>
            </w:r>
            <w:proofErr w:type="spellStart"/>
            <w:r w:rsidRPr="003E22DC">
              <w:rPr>
                <w:rFonts w:ascii="Times New Roman" w:eastAsia="Times New Roman" w:hAnsi="Times New Roman" w:cs="Times New Roman"/>
                <w:sz w:val="20"/>
                <w:szCs w:val="20"/>
                <w:lang w:eastAsia="ru-RU"/>
              </w:rPr>
              <w:t>пневмоинструментом</w:t>
            </w:r>
            <w:proofErr w:type="spellEnd"/>
            <w:r w:rsidRPr="003E22DC">
              <w:rPr>
                <w:rFonts w:ascii="Times New Roman" w:eastAsia="Times New Roman" w:hAnsi="Times New Roman" w:cs="Times New Roman"/>
                <w:sz w:val="20"/>
                <w:szCs w:val="20"/>
                <w:lang w:eastAsia="ru-RU"/>
              </w:rPr>
              <w:t>, работа над движущимися подвижными механизмами</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Ранее работа запрещалась</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Не запрещается. Указываются меры безопасности в наряде-допуске, в таблице особые условия проведения работ</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Указание опасных факторов</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Ранее перечень был общим</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Теперь перечень указывается под конкретным видом работ</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Леса</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 </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Появилось дополнительное требование в месте подъема работников на леса и подмости указывать еще и места расположения анкерных линий, угол наклона лестниц лесов должен быть не более 75° к горизонтальной поверхности, а наклон трапа должен быть не более 1 к 3</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Люльки</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 </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Нельзя соединять 2 люльки в одну. Нельзя применять бочку с водой в качестве балласта. Допуск к лебедкам посторонних не разрешается. Нельзя использовать люльки при ветре более 10 м/</w:t>
            </w:r>
            <w:proofErr w:type="gramStart"/>
            <w:r w:rsidRPr="003E22DC">
              <w:rPr>
                <w:rFonts w:ascii="Times New Roman" w:eastAsia="Times New Roman" w:hAnsi="Times New Roman" w:cs="Times New Roman"/>
                <w:sz w:val="20"/>
                <w:szCs w:val="20"/>
                <w:lang w:eastAsia="ru-RU"/>
              </w:rPr>
              <w:t>с</w:t>
            </w:r>
            <w:proofErr w:type="gramEnd"/>
            <w:r w:rsidRPr="003E22DC">
              <w:rPr>
                <w:rFonts w:ascii="Times New Roman" w:eastAsia="Times New Roman" w:hAnsi="Times New Roman" w:cs="Times New Roman"/>
                <w:sz w:val="20"/>
                <w:szCs w:val="20"/>
                <w:lang w:eastAsia="ru-RU"/>
              </w:rPr>
              <w:t> и при плохой видимости</w:t>
            </w:r>
          </w:p>
        </w:tc>
      </w:tr>
      <w:tr w:rsidR="003E22DC" w:rsidRPr="003E22DC" w:rsidTr="003E22DC">
        <w:trPr>
          <w:tblCellSpacing w:w="6" w:type="dxa"/>
        </w:trPr>
        <w:tc>
          <w:tcPr>
            <w:tcW w:w="3418" w:type="dxa"/>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Лестницы и стремянки</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 </w:t>
            </w:r>
          </w:p>
        </w:tc>
        <w:tc>
          <w:tcPr>
            <w:tcW w:w="0" w:type="auto"/>
            <w:hideMark/>
          </w:tcPr>
          <w:p w:rsidR="003E22DC" w:rsidRPr="003E22DC" w:rsidRDefault="003E22DC" w:rsidP="003E22DC">
            <w:pPr>
              <w:spacing w:after="0" w:line="240" w:lineRule="auto"/>
              <w:rPr>
                <w:rFonts w:ascii="Times New Roman" w:eastAsia="Times New Roman" w:hAnsi="Times New Roman" w:cs="Times New Roman"/>
                <w:sz w:val="20"/>
                <w:szCs w:val="20"/>
                <w:lang w:eastAsia="ru-RU"/>
              </w:rPr>
            </w:pPr>
            <w:r w:rsidRPr="003E22DC">
              <w:rPr>
                <w:rFonts w:ascii="Times New Roman" w:eastAsia="Times New Roman" w:hAnsi="Times New Roman" w:cs="Times New Roman"/>
                <w:sz w:val="20"/>
                <w:szCs w:val="20"/>
                <w:lang w:eastAsia="ru-RU"/>
              </w:rPr>
              <w:t>Периодичность испытаний: 1 раз в 6 месяцев для деревянных и 1 раз в год для металлических лестниц. Нанести штамп с указанием номера, даты испытания и принадлежности к подразделению</w:t>
            </w:r>
          </w:p>
        </w:tc>
      </w:tr>
    </w:tbl>
    <w:p w:rsidR="003E22DC" w:rsidRDefault="003E22DC" w:rsidP="003E22DC">
      <w:pPr>
        <w:spacing w:after="0" w:line="240" w:lineRule="auto"/>
        <w:ind w:firstLine="567"/>
        <w:outlineLvl w:val="1"/>
        <w:rPr>
          <w:rFonts w:ascii="Times New Roman" w:eastAsia="Times New Roman" w:hAnsi="Times New Roman" w:cs="Times New Roman"/>
          <w:b/>
          <w:bCs/>
          <w:sz w:val="24"/>
          <w:szCs w:val="24"/>
          <w:lang w:eastAsia="ru-RU"/>
        </w:rPr>
      </w:pPr>
    </w:p>
    <w:p w:rsidR="003E22DC" w:rsidRPr="003E22DC" w:rsidRDefault="003E22DC" w:rsidP="003E22DC">
      <w:pPr>
        <w:spacing w:after="0" w:line="240" w:lineRule="auto"/>
        <w:ind w:firstLine="567"/>
        <w:outlineLvl w:val="1"/>
        <w:rPr>
          <w:rFonts w:ascii="Times New Roman" w:eastAsia="Times New Roman" w:hAnsi="Times New Roman" w:cs="Times New Roman"/>
          <w:b/>
          <w:bCs/>
          <w:sz w:val="24"/>
          <w:szCs w:val="24"/>
          <w:lang w:eastAsia="ru-RU"/>
        </w:rPr>
      </w:pPr>
      <w:r w:rsidRPr="003E22DC">
        <w:rPr>
          <w:rFonts w:ascii="Times New Roman" w:eastAsia="Times New Roman" w:hAnsi="Times New Roman" w:cs="Times New Roman"/>
          <w:b/>
          <w:bCs/>
          <w:sz w:val="24"/>
          <w:szCs w:val="24"/>
          <w:lang w:eastAsia="ru-RU"/>
        </w:rPr>
        <w:t>Где теперь проходить обучение работникам, выполняющим работы на высоте</w:t>
      </w:r>
    </w:p>
    <w:p w:rsidR="003E22DC" w:rsidRPr="003E22DC" w:rsidRDefault="003E22DC" w:rsidP="003E22DC">
      <w:pPr>
        <w:spacing w:after="0" w:line="240" w:lineRule="auto"/>
        <w:ind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 xml:space="preserve"> «П. 17 новых Правил по охране труда при работе на высоте определено, что работники, выполняющие работы на высоте, должны знать и уметь применять безопасные методы и приемы выполнения работ на высоте, а также обладать соответствующими практическими навыками. Такие сотрудники с 1 января 2021 года не смогут проходить обучение в заочной форме и исключительно с использованием электронного обучения и дистанционных технологий.</w:t>
      </w:r>
    </w:p>
    <w:p w:rsidR="003E22DC" w:rsidRPr="003E22DC" w:rsidRDefault="003E22DC" w:rsidP="003E22DC">
      <w:pPr>
        <w:numPr>
          <w:ilvl w:val="0"/>
          <w:numId w:val="4"/>
        </w:numPr>
        <w:spacing w:after="0" w:line="240" w:lineRule="auto"/>
        <w:ind w:left="0"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 xml:space="preserve">Потребуется обучение практическим навыкам, в том </w:t>
      </w:r>
      <w:proofErr w:type="gramStart"/>
      <w:r w:rsidRPr="003E22DC">
        <w:rPr>
          <w:rFonts w:ascii="Times New Roman" w:eastAsia="Times New Roman" w:hAnsi="Times New Roman" w:cs="Times New Roman"/>
          <w:sz w:val="24"/>
          <w:szCs w:val="24"/>
          <w:lang w:eastAsia="ru-RU"/>
        </w:rPr>
        <w:t>числе</w:t>
      </w:r>
      <w:proofErr w:type="gramEnd"/>
      <w:r w:rsidRPr="003E22DC">
        <w:rPr>
          <w:rFonts w:ascii="Times New Roman" w:eastAsia="Times New Roman" w:hAnsi="Times New Roman" w:cs="Times New Roman"/>
          <w:sz w:val="24"/>
          <w:szCs w:val="24"/>
          <w:lang w:eastAsia="ru-RU"/>
        </w:rPr>
        <w:t xml:space="preserve"> навыкам применения соответствующих СИЗ, их осмотру до и после использования. </w:t>
      </w:r>
    </w:p>
    <w:p w:rsidR="003E22DC" w:rsidRPr="003E22DC" w:rsidRDefault="003E22DC" w:rsidP="003E22DC">
      <w:pPr>
        <w:numPr>
          <w:ilvl w:val="0"/>
          <w:numId w:val="4"/>
        </w:numPr>
        <w:spacing w:after="0" w:line="240" w:lineRule="auto"/>
        <w:ind w:left="0" w:firstLine="567"/>
        <w:rPr>
          <w:rFonts w:ascii="Times New Roman" w:eastAsia="Times New Roman" w:hAnsi="Times New Roman" w:cs="Times New Roman"/>
          <w:sz w:val="24"/>
          <w:szCs w:val="24"/>
          <w:lang w:eastAsia="ru-RU"/>
        </w:rPr>
      </w:pPr>
      <w:proofErr w:type="gramStart"/>
      <w:r w:rsidRPr="003E22DC">
        <w:rPr>
          <w:rFonts w:ascii="Times New Roman" w:eastAsia="Times New Roman" w:hAnsi="Times New Roman" w:cs="Times New Roman"/>
          <w:sz w:val="24"/>
          <w:szCs w:val="24"/>
          <w:lang w:eastAsia="ru-RU"/>
        </w:rPr>
        <w:t>Возможно</w:t>
      </w:r>
      <w:proofErr w:type="gramEnd"/>
      <w:r w:rsidRPr="003E22DC">
        <w:rPr>
          <w:rFonts w:ascii="Times New Roman" w:eastAsia="Times New Roman" w:hAnsi="Times New Roman" w:cs="Times New Roman"/>
          <w:sz w:val="24"/>
          <w:szCs w:val="24"/>
          <w:lang w:eastAsia="ru-RU"/>
        </w:rPr>
        <w:t> проводить заочное обучение для тех категорий сотрудников, которые непосредственно не выполняют работы на высоте, а назначаются работодателем ответственными за организацию и безопасное проведение работ на высоте, составление плана мероприятий по эвакуации и спасению работников при возникновении аварийной ситуации, выдают наряды-допуски, утверждают планы производства работ на высоте и технологические карты на производство работ на высоте, в том числе членов экзаменационных комиссий работодателей.</w:t>
      </w:r>
    </w:p>
    <w:p w:rsidR="003E22DC" w:rsidRPr="003E22DC" w:rsidRDefault="003E22DC" w:rsidP="003E22DC">
      <w:pPr>
        <w:numPr>
          <w:ilvl w:val="0"/>
          <w:numId w:val="4"/>
        </w:numPr>
        <w:spacing w:after="0" w:line="240" w:lineRule="auto"/>
        <w:ind w:left="0" w:firstLine="567"/>
        <w:rPr>
          <w:rFonts w:ascii="Times New Roman" w:eastAsia="Times New Roman" w:hAnsi="Times New Roman" w:cs="Times New Roman"/>
          <w:sz w:val="24"/>
          <w:szCs w:val="24"/>
          <w:lang w:eastAsia="ru-RU"/>
        </w:rPr>
      </w:pPr>
      <w:r w:rsidRPr="003E22DC">
        <w:rPr>
          <w:rFonts w:ascii="Times New Roman" w:eastAsia="Times New Roman" w:hAnsi="Times New Roman" w:cs="Times New Roman"/>
          <w:sz w:val="24"/>
          <w:szCs w:val="24"/>
          <w:lang w:eastAsia="ru-RU"/>
        </w:rPr>
        <w:t>Учитывайте, что к непосредственному выполнению работ на высоте таких сотрудников допускать нельзя».</w:t>
      </w:r>
    </w:p>
    <w:p w:rsidR="003E22DC" w:rsidRPr="003E22DC" w:rsidRDefault="003E22DC" w:rsidP="003E22DC">
      <w:pPr>
        <w:spacing w:after="0"/>
        <w:jc w:val="center"/>
        <w:rPr>
          <w:rFonts w:ascii="Times New Roman" w:hAnsi="Times New Roman" w:cs="Times New Roman"/>
          <w:sz w:val="24"/>
          <w:szCs w:val="24"/>
        </w:rPr>
      </w:pPr>
    </w:p>
    <w:sectPr w:rsidR="003E22DC" w:rsidRPr="003E22DC" w:rsidSect="0098589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079F"/>
    <w:multiLevelType w:val="multilevel"/>
    <w:tmpl w:val="209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37ECC"/>
    <w:multiLevelType w:val="multilevel"/>
    <w:tmpl w:val="6582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41C87"/>
    <w:multiLevelType w:val="multilevel"/>
    <w:tmpl w:val="5C6C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D328E"/>
    <w:multiLevelType w:val="multilevel"/>
    <w:tmpl w:val="5BF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60"/>
    <w:rsid w:val="003E22DC"/>
    <w:rsid w:val="006C7F60"/>
    <w:rsid w:val="00985897"/>
    <w:rsid w:val="00BB2928"/>
    <w:rsid w:val="00D8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30439">
      <w:bodyDiv w:val="1"/>
      <w:marLeft w:val="0"/>
      <w:marRight w:val="0"/>
      <w:marTop w:val="0"/>
      <w:marBottom w:val="0"/>
      <w:divBdr>
        <w:top w:val="none" w:sz="0" w:space="0" w:color="auto"/>
        <w:left w:val="none" w:sz="0" w:space="0" w:color="auto"/>
        <w:bottom w:val="none" w:sz="0" w:space="0" w:color="auto"/>
        <w:right w:val="none" w:sz="0" w:space="0" w:color="auto"/>
      </w:divBdr>
      <w:divsChild>
        <w:div w:id="389574051">
          <w:marLeft w:val="0"/>
          <w:marRight w:val="0"/>
          <w:marTop w:val="0"/>
          <w:marBottom w:val="0"/>
          <w:divBdr>
            <w:top w:val="none" w:sz="0" w:space="0" w:color="auto"/>
            <w:left w:val="none" w:sz="0" w:space="0" w:color="auto"/>
            <w:bottom w:val="none" w:sz="0" w:space="0" w:color="auto"/>
            <w:right w:val="none" w:sz="0" w:space="0" w:color="auto"/>
          </w:divBdr>
        </w:div>
        <w:div w:id="1001858521">
          <w:marLeft w:val="0"/>
          <w:marRight w:val="0"/>
          <w:marTop w:val="0"/>
          <w:marBottom w:val="0"/>
          <w:divBdr>
            <w:top w:val="none" w:sz="0" w:space="0" w:color="auto"/>
            <w:left w:val="none" w:sz="0" w:space="0" w:color="auto"/>
            <w:bottom w:val="none" w:sz="0" w:space="0" w:color="auto"/>
            <w:right w:val="none" w:sz="0" w:space="0" w:color="auto"/>
          </w:divBdr>
          <w:divsChild>
            <w:div w:id="183488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7145">
              <w:marLeft w:val="0"/>
              <w:marRight w:val="0"/>
              <w:marTop w:val="0"/>
              <w:marBottom w:val="0"/>
              <w:divBdr>
                <w:top w:val="none" w:sz="0" w:space="0" w:color="auto"/>
                <w:left w:val="none" w:sz="0" w:space="0" w:color="auto"/>
                <w:bottom w:val="none" w:sz="0" w:space="0" w:color="auto"/>
                <w:right w:val="none" w:sz="0" w:space="0" w:color="auto"/>
              </w:divBdr>
            </w:div>
            <w:div w:id="43675046">
              <w:blockQuote w:val="1"/>
              <w:marLeft w:val="720"/>
              <w:marRight w:val="720"/>
              <w:marTop w:val="100"/>
              <w:marBottom w:val="100"/>
              <w:divBdr>
                <w:top w:val="none" w:sz="0" w:space="0" w:color="auto"/>
                <w:left w:val="none" w:sz="0" w:space="0" w:color="auto"/>
                <w:bottom w:val="none" w:sz="0" w:space="0" w:color="auto"/>
                <w:right w:val="none" w:sz="0" w:space="0" w:color="auto"/>
              </w:divBdr>
            </w:div>
            <w:div w:id="261567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144">
          <w:marLeft w:val="0"/>
          <w:marRight w:val="0"/>
          <w:marTop w:val="0"/>
          <w:marBottom w:val="0"/>
          <w:divBdr>
            <w:top w:val="none" w:sz="0" w:space="0" w:color="auto"/>
            <w:left w:val="none" w:sz="0" w:space="0" w:color="auto"/>
            <w:bottom w:val="none" w:sz="0" w:space="0" w:color="auto"/>
            <w:right w:val="none" w:sz="0" w:space="0" w:color="auto"/>
          </w:divBdr>
        </w:div>
        <w:div w:id="175053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normativ</dc:creator>
  <cp:keywords/>
  <dc:description/>
  <cp:lastModifiedBy>normativ</cp:lastModifiedBy>
  <cp:revision>2</cp:revision>
  <dcterms:created xsi:type="dcterms:W3CDTF">2021-01-13T05:56:00Z</dcterms:created>
  <dcterms:modified xsi:type="dcterms:W3CDTF">2021-01-13T07:03:00Z</dcterms:modified>
</cp:coreProperties>
</file>