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65" w:rsidRDefault="00F03165" w:rsidP="00F03165">
      <w:pPr>
        <w:pStyle w:val="ConsPlusTitle"/>
        <w:ind w:firstLine="540"/>
        <w:jc w:val="both"/>
        <w:outlineLvl w:val="3"/>
        <w:rPr>
          <w:b w:val="0"/>
        </w:rPr>
      </w:pPr>
      <w:r>
        <w:t>Статья 213. Медицинские осмотры некоторых категорий работников</w:t>
      </w:r>
    </w:p>
    <w:p w:rsidR="00F03165" w:rsidRDefault="00F03165" w:rsidP="00F03165">
      <w:pPr>
        <w:pStyle w:val="ConsPlusNormal"/>
        <w:jc w:val="both"/>
      </w:pPr>
    </w:p>
    <w:p w:rsidR="00F03165" w:rsidRDefault="00F03165" w:rsidP="00F03165">
      <w:pPr>
        <w:pStyle w:val="ConsPlusNormal"/>
        <w:ind w:firstLine="540"/>
        <w:jc w:val="both"/>
      </w:pPr>
      <w:r>
        <w:t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F03165" w:rsidRDefault="00F03165" w:rsidP="00F03165">
      <w:pPr>
        <w:pStyle w:val="ConsPlusNormal"/>
        <w:jc w:val="both"/>
      </w:pPr>
      <w:r>
        <w:t>(в ред. Федеральных законов от 22.08.2004 N 122-ФЗ, от 25.11.2013 N 317-ФЗ, от 28.12.2013 N 421-ФЗ)</w:t>
      </w:r>
    </w:p>
    <w:p w:rsidR="00F03165" w:rsidRDefault="00F03165" w:rsidP="00F03165">
      <w:pPr>
        <w:pStyle w:val="ConsPlusNormal"/>
        <w:spacing w:before="300"/>
        <w:ind w:firstLine="540"/>
        <w:jc w:val="both"/>
      </w:pPr>
      <w:bookmarkStart w:id="0" w:name="_GoBack"/>
      <w:bookmarkEnd w:id="0"/>
      <w: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F03165" w:rsidRDefault="00F03165" w:rsidP="00F03165">
      <w:pPr>
        <w:pStyle w:val="ConsPlusNormal"/>
        <w:jc w:val="both"/>
      </w:pPr>
      <w:r>
        <w:t>(в ред. Федеральных законов от 30.06.2006 N 90-ФЗ, от 25.11.2013 N 317-ФЗ)</w:t>
      </w:r>
    </w:p>
    <w:p w:rsidR="00F03165" w:rsidRDefault="00F03165" w:rsidP="00F03165">
      <w:pPr>
        <w:pStyle w:val="ConsPlusNormal"/>
        <w:spacing w:before="240"/>
        <w:ind w:firstLine="540"/>
        <w:jc w:val="both"/>
      </w:pPr>
      <w:bookmarkStart w:id="1" w:name="Par2734"/>
      <w:bookmarkEnd w:id="1"/>
      <w:r>
        <w:t xml:space="preserve">Настоящим </w:t>
      </w:r>
      <w:r>
        <w:rPr>
          <w:rStyle w:val="InternetLink"/>
          <w:color w:val="0000FF"/>
        </w:rPr>
        <w:t>Кодексом</w:t>
      </w:r>
      <w:r>
        <w:t>,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(смены), а также в течение и (или) в конце рабочего дня (смены). Время прохождения указанных медицинских осмотров включается в рабочее время.</w:t>
      </w:r>
    </w:p>
    <w:p w:rsidR="00F03165" w:rsidRDefault="00F03165" w:rsidP="00F03165">
      <w:pPr>
        <w:pStyle w:val="ConsPlusNormal"/>
        <w:jc w:val="both"/>
      </w:pPr>
      <w:r>
        <w:t>(часть третья введена Федеральным законом от 30.11.2011 N 353-ФЗ, в ред. Федерального закона от 25.11.2013 N 317-ФЗ)</w:t>
      </w:r>
    </w:p>
    <w:p w:rsidR="00F03165" w:rsidRDefault="00F03165" w:rsidP="00F03165">
      <w:pPr>
        <w:pStyle w:val="ConsPlusNormal"/>
        <w:spacing w:before="240"/>
        <w:ind w:firstLine="540"/>
        <w:jc w:val="both"/>
      </w:pPr>
      <w:r>
        <w:t>Вредные и (или) опасные производственные факторы и работы, при выполнении которых проводятся обязательные предварительные и периодические медицинские осмотры, порядок проведения таких осмотров определяются уполномоченным Правительством Российской Федерации федеральным органом исполнительной власти.</w:t>
      </w:r>
    </w:p>
    <w:p w:rsidR="00F03165" w:rsidRDefault="00F03165" w:rsidP="00F03165">
      <w:pPr>
        <w:pStyle w:val="ConsPlusNormal"/>
        <w:jc w:val="both"/>
      </w:pPr>
      <w:r>
        <w:t>(часть четвертая в ред. Федерального закона от 25.11.2013 N 317-ФЗ)</w:t>
      </w:r>
    </w:p>
    <w:p w:rsidR="00F03165" w:rsidRDefault="00F03165" w:rsidP="00F03165">
      <w:pPr>
        <w:pStyle w:val="ConsPlusNormal"/>
        <w:spacing w:before="240"/>
        <w:ind w:firstLine="540"/>
        <w:jc w:val="both"/>
      </w:pPr>
      <w:r>
        <w:t>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осмотров.</w:t>
      </w:r>
    </w:p>
    <w:p w:rsidR="00F03165" w:rsidRDefault="00F03165" w:rsidP="00F03165">
      <w:pPr>
        <w:pStyle w:val="ConsPlusNormal"/>
        <w:jc w:val="both"/>
      </w:pPr>
      <w:r>
        <w:t>(в ред. Федеральных законов от 30.06.2006 N 90-ФЗ, от 25.11.2013 N 317-ФЗ)</w:t>
      </w:r>
    </w:p>
    <w:p w:rsidR="00F03165" w:rsidRDefault="00F03165" w:rsidP="00F03165">
      <w:pPr>
        <w:pStyle w:val="ConsPlusNormal"/>
        <w:spacing w:before="240"/>
        <w:ind w:firstLine="540"/>
        <w:jc w:val="both"/>
      </w:pPr>
      <w:r>
        <w:t>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химико-токсикологических исследований наличия в организме человека наркотических средств, психотропных веществ и их метаболитов.</w:t>
      </w:r>
    </w:p>
    <w:p w:rsidR="00F03165" w:rsidRDefault="00F03165" w:rsidP="00F03165">
      <w:pPr>
        <w:pStyle w:val="ConsPlusNormal"/>
        <w:jc w:val="both"/>
      </w:pPr>
      <w:r>
        <w:t>(часть шестая введена Федеральным законом от 13.07.2015 N 230-ФЗ)</w:t>
      </w:r>
    </w:p>
    <w:p w:rsidR="00F03165" w:rsidRDefault="00F03165" w:rsidP="00F03165">
      <w:pPr>
        <w:pStyle w:val="ConsPlusNormal"/>
        <w:spacing w:before="240"/>
        <w:ind w:firstLine="540"/>
        <w:jc w:val="both"/>
      </w:pPr>
      <w:r>
        <w:t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</w:t>
      </w:r>
    </w:p>
    <w:p w:rsidR="00F03165" w:rsidRDefault="00F03165" w:rsidP="00F03165">
      <w:pPr>
        <w:pStyle w:val="ConsPlusNormal"/>
        <w:jc w:val="both"/>
      </w:pPr>
      <w:r>
        <w:t>(в ред. Федерального закона от 23.07.2008 N 160-ФЗ)</w:t>
      </w:r>
    </w:p>
    <w:p w:rsidR="00F03165" w:rsidRDefault="00F03165" w:rsidP="00F03165">
      <w:pPr>
        <w:pStyle w:val="ConsPlusNormal"/>
        <w:spacing w:before="240"/>
        <w:ind w:firstLine="540"/>
        <w:jc w:val="both"/>
      </w:pPr>
      <w:r>
        <w:lastRenderedPageBreak/>
        <w:t>Предусмотренные настоящей статьей медицинские осмотры и психиатрические освидетельствования осуществляются за счет средств работодателя.</w:t>
      </w:r>
    </w:p>
    <w:p w:rsidR="00F03165" w:rsidRDefault="00F03165" w:rsidP="00F03165">
      <w:pPr>
        <w:pStyle w:val="ConsPlusNormal"/>
        <w:jc w:val="both"/>
      </w:pPr>
      <w:r>
        <w:t>(часть введена Федеральным законом от 22.08.2004 N 122-ФЗ, в ред. Федерального закона от 25.11.2013 N 317-ФЗ)</w:t>
      </w:r>
    </w:p>
    <w:p w:rsidR="00806D21" w:rsidRDefault="00806D21"/>
    <w:sectPr w:rsidR="0080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B8"/>
    <w:rsid w:val="00806D21"/>
    <w:rsid w:val="00900EB8"/>
    <w:rsid w:val="00F0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939B-CF6F-4376-B695-141C2012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F03165"/>
    <w:rPr>
      <w:color w:val="000080"/>
      <w:u w:val="single"/>
    </w:rPr>
  </w:style>
  <w:style w:type="paragraph" w:customStyle="1" w:styleId="ConsPlusNormal">
    <w:name w:val="ConsPlusNormal"/>
    <w:qFormat/>
    <w:rsid w:val="00F03165"/>
    <w:pPr>
      <w:spacing w:after="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F03165"/>
    <w:pPr>
      <w:spacing w:after="0" w:line="240" w:lineRule="auto"/>
    </w:pPr>
    <w:rPr>
      <w:rFonts w:ascii="Arial" w:eastAsia="Arial" w:hAnsi="Arial" w:cs="Courier New"/>
      <w:b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Жигалов</dc:creator>
  <cp:keywords/>
  <dc:description/>
  <cp:lastModifiedBy>Сергей Жигалов</cp:lastModifiedBy>
  <cp:revision>2</cp:revision>
  <dcterms:created xsi:type="dcterms:W3CDTF">2021-02-16T07:11:00Z</dcterms:created>
  <dcterms:modified xsi:type="dcterms:W3CDTF">2021-02-16T07:12:00Z</dcterms:modified>
</cp:coreProperties>
</file>