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C3" w:rsidRPr="00EF7DC3" w:rsidRDefault="00EF7DC3" w:rsidP="00EF7DC3">
      <w:pPr>
        <w:spacing w:after="0" w:line="240" w:lineRule="auto"/>
        <w:rPr>
          <w:rFonts w:ascii="Times New Roman" w:eastAsia="Calibri" w:hAnsi="Times New Roman" w:cs="Times New Roman"/>
          <w:b/>
          <w:sz w:val="24"/>
          <w:szCs w:val="24"/>
        </w:rPr>
      </w:pPr>
      <w:r w:rsidRPr="00EF7DC3">
        <w:rPr>
          <w:rFonts w:ascii="Times New Roman" w:eastAsia="Calibri" w:hAnsi="Times New Roman" w:cs="Times New Roman"/>
          <w:b/>
          <w:sz w:val="24"/>
          <w:szCs w:val="24"/>
        </w:rPr>
        <w:t>Эксплуатация опасных производственных объектов, на которых применяются подъемные сооружения, предназначенные для подъема и перемещения грузов</w:t>
      </w:r>
    </w:p>
    <w:p w:rsidR="00EF7DC3" w:rsidRPr="00EF7DC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b/>
          <w:bCs/>
          <w:sz w:val="24"/>
          <w:szCs w:val="24"/>
          <w:lang w:eastAsia="ru-RU"/>
        </w:rPr>
        <w:t xml:space="preserve">На какие из перечисленных ниже опасные производственные объекты (далее – ОПО) не распространяются </w:t>
      </w:r>
      <w:r w:rsidR="00841BCE" w:rsidRPr="00EF7DC3">
        <w:rPr>
          <w:rFonts w:ascii="Times New Roman" w:eastAsia="Times New Roman" w:hAnsi="Times New Roman" w:cs="Times New Roman"/>
          <w:b/>
          <w:bCs/>
          <w:sz w:val="24"/>
          <w:szCs w:val="24"/>
          <w:lang w:eastAsia="ru-RU"/>
        </w:rPr>
        <w:t>требования Федеральных</w:t>
      </w:r>
      <w:r w:rsidRPr="00EF7DC3">
        <w:rPr>
          <w:rFonts w:ascii="Times New Roman" w:eastAsia="Times New Roman" w:hAnsi="Times New Roman" w:cs="Times New Roman"/>
          <w:b/>
          <w:bCs/>
          <w:sz w:val="24"/>
          <w:szCs w:val="24"/>
          <w:lang w:eastAsia="ru-RU"/>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 </w:t>
      </w:r>
    </w:p>
    <w:p w:rsidR="00EF7DC3" w:rsidRPr="00EF7DC3" w:rsidRDefault="00EF7DC3" w:rsidP="00B035BF">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грузоподъемные краны.</w:t>
      </w:r>
    </w:p>
    <w:p w:rsidR="00EF7DC3" w:rsidRPr="00EF7DC3" w:rsidRDefault="00EF7DC3" w:rsidP="00B035BF">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строительные подъемники.</w:t>
      </w:r>
    </w:p>
    <w:p w:rsidR="00EF7DC3" w:rsidRPr="00EF7DC3" w:rsidRDefault="00EF7DC3" w:rsidP="00B035BF">
      <w:pPr>
        <w:pStyle w:val="a3"/>
        <w:numPr>
          <w:ilvl w:val="0"/>
          <w:numId w:val="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EF7DC3">
        <w:rPr>
          <w:rFonts w:ascii="Times New Roman" w:eastAsia="Times New Roman" w:hAnsi="Times New Roman" w:cs="Times New Roman"/>
          <w:bCs/>
          <w:sz w:val="24"/>
          <w:szCs w:val="24"/>
          <w:u w:val="single"/>
          <w:lang w:eastAsia="ru-RU"/>
        </w:rPr>
        <w:t>На ОПО, где эксплуатируются канатные дороги.</w:t>
      </w:r>
    </w:p>
    <w:p w:rsidR="00EF7DC3" w:rsidRPr="00EF7DC3" w:rsidRDefault="00EF7DC3" w:rsidP="00B035BF">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грузовые электрические тележки, передвигающиеся по надземным рельсовым путям совместно с кабиной управления.</w:t>
      </w:r>
    </w:p>
    <w:p w:rsidR="00EF7DC3" w:rsidRDefault="00EF7DC3" w:rsidP="00B035BF">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подъемники (вышки).</w:t>
      </w:r>
    </w:p>
    <w:p w:rsidR="00841BCE" w:rsidRDefault="00841BCE" w:rsidP="00841BCE">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EF7DC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b/>
          <w:bCs/>
          <w:sz w:val="24"/>
          <w:szCs w:val="24"/>
          <w:lang w:eastAsia="ru-RU"/>
        </w:rPr>
        <w:t>На какие из перечисленных ниже ОПО распространяются требования ФНП ПС? </w:t>
      </w:r>
    </w:p>
    <w:p w:rsidR="00EF7DC3" w:rsidRPr="00EF7DC3" w:rsidRDefault="00EF7DC3" w:rsidP="00B035BF">
      <w:pPr>
        <w:pStyle w:val="a3"/>
        <w:numPr>
          <w:ilvl w:val="0"/>
          <w:numId w:val="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EF7DC3">
        <w:rPr>
          <w:rFonts w:ascii="Times New Roman" w:eastAsia="Times New Roman" w:hAnsi="Times New Roman" w:cs="Times New Roman"/>
          <w:bCs/>
          <w:sz w:val="24"/>
          <w:szCs w:val="24"/>
          <w:u w:val="single"/>
          <w:lang w:eastAsia="ru-RU"/>
        </w:rPr>
        <w:t>На ОПО, где эксплуатируются грузовые электрические тележки, передвигающиеся по надземным рельсовым путям совместно с кабиной управления.</w:t>
      </w:r>
    </w:p>
    <w:p w:rsidR="00EF7DC3" w:rsidRPr="00EF7DC3" w:rsidRDefault="00EF7DC3" w:rsidP="00B035BF">
      <w:pPr>
        <w:pStyle w:val="a3"/>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подъемные сооружения (далее – ПС), установленные в шахтах.</w:t>
      </w:r>
    </w:p>
    <w:p w:rsidR="00EF7DC3" w:rsidRPr="00EF7DC3" w:rsidRDefault="00EF7DC3" w:rsidP="00B035BF">
      <w:pPr>
        <w:pStyle w:val="a3"/>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ПС, установленные на судах и иных плавучих средствах.</w:t>
      </w:r>
    </w:p>
    <w:p w:rsidR="00EF7DC3" w:rsidRPr="00EF7DC3" w:rsidRDefault="00EF7DC3" w:rsidP="00B035BF">
      <w:pPr>
        <w:pStyle w:val="a3"/>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эскалаторы.</w:t>
      </w:r>
    </w:p>
    <w:p w:rsidR="009F0348" w:rsidRDefault="00EF7DC3" w:rsidP="00841BCE">
      <w:pPr>
        <w:pStyle w:val="a3"/>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На ОПО, где эксплуатируются краны для подъема створов (затворов) плотин без осуществления зацепления их крюками.</w:t>
      </w:r>
    </w:p>
    <w:p w:rsidR="00841BCE" w:rsidRPr="00841BCE" w:rsidRDefault="00841BCE" w:rsidP="00841BCE">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EF7DC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b/>
          <w:bCs/>
          <w:sz w:val="24"/>
          <w:szCs w:val="24"/>
          <w:lang w:eastAsia="ru-RU"/>
        </w:rPr>
        <w:t>Какой документ подтверждает соответствие ПС требованиям технических регламентов?</w:t>
      </w:r>
    </w:p>
    <w:p w:rsidR="00EF7DC3" w:rsidRPr="00EF7DC3" w:rsidRDefault="00EF7DC3" w:rsidP="00B035BF">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Паспорт ПС.</w:t>
      </w:r>
    </w:p>
    <w:p w:rsidR="00EF7DC3" w:rsidRPr="00EF7DC3" w:rsidRDefault="00EF7DC3" w:rsidP="00B035BF">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Протокол испытаний, проведенных изготовителем.</w:t>
      </w:r>
    </w:p>
    <w:p w:rsidR="00EF7DC3" w:rsidRPr="00EF7DC3" w:rsidRDefault="00EF7DC3" w:rsidP="00B035BF">
      <w:pPr>
        <w:pStyle w:val="a3"/>
        <w:numPr>
          <w:ilvl w:val="0"/>
          <w:numId w:val="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EF7DC3">
        <w:rPr>
          <w:rFonts w:ascii="Times New Roman" w:eastAsia="Times New Roman" w:hAnsi="Times New Roman" w:cs="Times New Roman"/>
          <w:bCs/>
          <w:sz w:val="24"/>
          <w:szCs w:val="24"/>
          <w:u w:val="single"/>
          <w:lang w:eastAsia="ru-RU"/>
        </w:rPr>
        <w:t>Сертификат или декларация соответствия.</w:t>
      </w:r>
    </w:p>
    <w:p w:rsidR="00EF7DC3" w:rsidRDefault="00EF7DC3" w:rsidP="00B035BF">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Акт технического освидетельствования.</w:t>
      </w:r>
    </w:p>
    <w:p w:rsidR="00841BCE" w:rsidRDefault="00841BCE" w:rsidP="00841BCE">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EF7DC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b/>
          <w:bCs/>
          <w:sz w:val="24"/>
          <w:szCs w:val="24"/>
          <w:lang w:eastAsia="ru-RU"/>
        </w:rPr>
        <w:t>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ТР ТС 010/2011 «О безопасности машин и оборудования», утвержденного решением Комиссии Таможенного союза от 18 октября 2011 г. № 823 (далее – Технический регламент ТР ТС 010/2011 «О безопасности машин и оборудования»)?</w:t>
      </w:r>
    </w:p>
    <w:p w:rsidR="00EF7DC3" w:rsidRPr="00EF7DC3" w:rsidRDefault="00EF7DC3" w:rsidP="00B035BF">
      <w:pPr>
        <w:pStyle w:val="a3"/>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Ранее действующими правилами устройства и безопасной эксплуатации ПС Госгортехнадзора России для всех стадий жизненного цикла этих ПС.</w:t>
      </w:r>
    </w:p>
    <w:p w:rsidR="00EF7DC3" w:rsidRPr="00EF7DC3" w:rsidRDefault="00EF7DC3" w:rsidP="00B035BF">
      <w:pPr>
        <w:pStyle w:val="a3"/>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bCs/>
          <w:sz w:val="24"/>
          <w:szCs w:val="24"/>
          <w:u w:val="single"/>
          <w:lang w:eastAsia="ru-RU"/>
        </w:rPr>
        <w:t>ФНП ПС для всех стадий жизненного цикла этих ПС</w:t>
      </w:r>
      <w:r w:rsidRPr="00EF7DC3">
        <w:rPr>
          <w:rFonts w:ascii="Times New Roman" w:eastAsia="Times New Roman" w:hAnsi="Times New Roman" w:cs="Times New Roman"/>
          <w:b/>
          <w:bCs/>
          <w:sz w:val="24"/>
          <w:szCs w:val="24"/>
          <w:lang w:eastAsia="ru-RU"/>
        </w:rPr>
        <w:t>.</w:t>
      </w:r>
    </w:p>
    <w:p w:rsidR="00EF7DC3" w:rsidRPr="00EF7DC3" w:rsidRDefault="00EF7DC3" w:rsidP="00B035BF">
      <w:pPr>
        <w:pStyle w:val="a3"/>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Ранее действующими правилами устройства и безопасной эксплуатации ПС Госгортехнадзора России для проектирования и изготовления этих ПС, а для остальных стадий жизненного цикла ПС – ФНП ПС.</w:t>
      </w:r>
    </w:p>
    <w:p w:rsidR="009F0348" w:rsidRDefault="00EF7DC3" w:rsidP="00841BCE">
      <w:pPr>
        <w:pStyle w:val="a3"/>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Требованиями Технического регламента ТР ТС 010/2011 «О безопасности машин и оборудования».</w:t>
      </w:r>
    </w:p>
    <w:p w:rsidR="00841BCE" w:rsidRPr="00841BCE" w:rsidRDefault="00841BCE" w:rsidP="00841BCE">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8E18C9"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E18C9">
        <w:rPr>
          <w:rFonts w:ascii="Times New Roman" w:eastAsia="Times New Roman" w:hAnsi="Times New Roman" w:cs="Times New Roman"/>
          <w:b/>
          <w:bCs/>
          <w:sz w:val="24"/>
          <w:szCs w:val="24"/>
          <w:lang w:eastAsia="ru-RU"/>
        </w:rPr>
        <w:t>Что понимается под термином «инцидент с подъемным сооружением»?</w:t>
      </w:r>
    </w:p>
    <w:p w:rsidR="00EF7DC3" w:rsidRPr="008E18C9" w:rsidRDefault="00EF7DC3" w:rsidP="00B035BF">
      <w:pPr>
        <w:pStyle w:val="a3"/>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8E18C9">
        <w:rPr>
          <w:rFonts w:ascii="Times New Roman" w:eastAsia="Times New Roman" w:hAnsi="Times New Roman" w:cs="Times New Roman"/>
          <w:sz w:val="24"/>
          <w:szCs w:val="24"/>
          <w:lang w:eastAsia="ru-RU"/>
        </w:rPr>
        <w:t>Возникновение в расчетных металлоконструкциях ПС разрушений, подлежащих ремонту (восстановлению).</w:t>
      </w:r>
    </w:p>
    <w:p w:rsidR="00EF7DC3" w:rsidRPr="008E18C9" w:rsidRDefault="00EF7DC3" w:rsidP="00B035BF">
      <w:pPr>
        <w:pStyle w:val="a3"/>
        <w:numPr>
          <w:ilvl w:val="0"/>
          <w:numId w:val="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E18C9">
        <w:rPr>
          <w:rFonts w:ascii="Times New Roman" w:eastAsia="Times New Roman" w:hAnsi="Times New Roman" w:cs="Times New Roman"/>
          <w:bCs/>
          <w:sz w:val="24"/>
          <w:szCs w:val="24"/>
          <w:u w:val="single"/>
          <w:lang w:eastAsia="ru-RU"/>
        </w:rPr>
        <w:t>Отказ или повреждение ПС, применяемого на ОПО, отклонение от установленного режима технологического процесса при использовании ПС.</w:t>
      </w:r>
    </w:p>
    <w:p w:rsidR="00EF7DC3" w:rsidRPr="008E18C9" w:rsidRDefault="00EF7DC3" w:rsidP="00B035BF">
      <w:pPr>
        <w:pStyle w:val="a3"/>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8E18C9">
        <w:rPr>
          <w:rFonts w:ascii="Times New Roman" w:eastAsia="Times New Roman" w:hAnsi="Times New Roman" w:cs="Times New Roman"/>
          <w:sz w:val="24"/>
          <w:szCs w:val="24"/>
          <w:lang w:eastAsia="ru-RU"/>
        </w:rPr>
        <w:t>Возникновение при эксплуатации ПС незначительных вертикальных динамических нагрузок, не требующих проведения ремонта.</w:t>
      </w:r>
    </w:p>
    <w:p w:rsidR="008E18C9" w:rsidRPr="00EE13E4" w:rsidRDefault="00EF7DC3" w:rsidP="00875B02">
      <w:pPr>
        <w:pStyle w:val="a3"/>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8E18C9">
        <w:rPr>
          <w:rFonts w:ascii="Times New Roman" w:eastAsia="Times New Roman" w:hAnsi="Times New Roman" w:cs="Times New Roman"/>
          <w:sz w:val="24"/>
          <w:szCs w:val="24"/>
          <w:lang w:eastAsia="ru-RU"/>
        </w:rPr>
        <w:t>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EF7DC3" w:rsidRPr="00841BCE" w:rsidRDefault="00EF7DC3" w:rsidP="00B035BF">
      <w:pPr>
        <w:pStyle w:val="a4"/>
        <w:numPr>
          <w:ilvl w:val="0"/>
          <w:numId w:val="4"/>
        </w:numPr>
        <w:rPr>
          <w:rFonts w:ascii="Times New Roman" w:hAnsi="Times New Roman" w:cs="Times New Roman"/>
          <w:b/>
          <w:sz w:val="24"/>
          <w:szCs w:val="24"/>
          <w:lang w:eastAsia="ru-RU"/>
        </w:rPr>
      </w:pPr>
      <w:r w:rsidRPr="00841BCE">
        <w:rPr>
          <w:rFonts w:ascii="Times New Roman" w:hAnsi="Times New Roman" w:cs="Times New Roman"/>
          <w:b/>
          <w:sz w:val="24"/>
          <w:szCs w:val="24"/>
          <w:lang w:eastAsia="ru-RU"/>
        </w:rPr>
        <w:t>Что понимается под термином «эксплуатация»?</w:t>
      </w:r>
    </w:p>
    <w:p w:rsidR="00EF7DC3" w:rsidRPr="00841BCE" w:rsidRDefault="00EF7DC3" w:rsidP="00B035BF">
      <w:pPr>
        <w:pStyle w:val="a4"/>
        <w:numPr>
          <w:ilvl w:val="0"/>
          <w:numId w:val="8"/>
        </w:numPr>
        <w:rPr>
          <w:rFonts w:ascii="Times New Roman" w:hAnsi="Times New Roman" w:cs="Times New Roman"/>
          <w:sz w:val="24"/>
          <w:szCs w:val="24"/>
          <w:lang w:eastAsia="ru-RU"/>
        </w:rPr>
      </w:pPr>
      <w:r w:rsidRPr="00841BCE">
        <w:rPr>
          <w:rFonts w:ascii="Times New Roman" w:hAnsi="Times New Roman" w:cs="Times New Roman"/>
          <w:sz w:val="24"/>
          <w:szCs w:val="24"/>
          <w:lang w:eastAsia="ru-RU"/>
        </w:rPr>
        <w:t xml:space="preserve">Стадия жизненного цикла ПС, на которой реализуется, поддерживается и восстанавливается его качество. Эксплуатация ПС включает в себя изготовление ПС, использование по </w:t>
      </w:r>
      <w:r w:rsidRPr="00841BCE">
        <w:rPr>
          <w:rFonts w:ascii="Times New Roman" w:hAnsi="Times New Roman" w:cs="Times New Roman"/>
          <w:sz w:val="24"/>
          <w:szCs w:val="24"/>
          <w:lang w:eastAsia="ru-RU"/>
        </w:rPr>
        <w:lastRenderedPageBreak/>
        <w:t>назначению (работу), транспортирование, монтаж, хранение, техническое обслуживание и ремонт.</w:t>
      </w:r>
    </w:p>
    <w:p w:rsidR="00EF7DC3" w:rsidRPr="00841BCE" w:rsidRDefault="00EF7DC3" w:rsidP="00B035BF">
      <w:pPr>
        <w:pStyle w:val="a4"/>
        <w:numPr>
          <w:ilvl w:val="0"/>
          <w:numId w:val="8"/>
        </w:numPr>
        <w:rPr>
          <w:rFonts w:ascii="Times New Roman" w:hAnsi="Times New Roman" w:cs="Times New Roman"/>
          <w:sz w:val="24"/>
          <w:szCs w:val="24"/>
          <w:u w:val="single"/>
          <w:lang w:eastAsia="ru-RU"/>
        </w:rPr>
      </w:pPr>
      <w:r w:rsidRPr="00841BCE">
        <w:rPr>
          <w:rFonts w:ascii="Times New Roman" w:hAnsi="Times New Roman" w:cs="Times New Roman"/>
          <w:sz w:val="24"/>
          <w:szCs w:val="24"/>
          <w:u w:val="single"/>
          <w:lang w:eastAsia="ru-RU"/>
        </w:rPr>
        <w:t>Стадия жизненного цикла ПС, на которой реализуется, поддерживается и восстанавливается его качество. Эксплуатация ПС включает в себя использование по назначению (работу), транспортирование, монтаж, хранение, техническое обслуживание и ремонт.</w:t>
      </w:r>
    </w:p>
    <w:p w:rsidR="00EF7DC3" w:rsidRPr="00841BCE" w:rsidRDefault="00EF7DC3" w:rsidP="00B035BF">
      <w:pPr>
        <w:pStyle w:val="a4"/>
        <w:numPr>
          <w:ilvl w:val="0"/>
          <w:numId w:val="8"/>
        </w:numPr>
        <w:rPr>
          <w:rFonts w:ascii="Times New Roman" w:hAnsi="Times New Roman" w:cs="Times New Roman"/>
          <w:sz w:val="24"/>
          <w:szCs w:val="24"/>
          <w:lang w:eastAsia="ru-RU"/>
        </w:rPr>
      </w:pPr>
      <w:r w:rsidRPr="00841BCE">
        <w:rPr>
          <w:rFonts w:ascii="Times New Roman" w:hAnsi="Times New Roman" w:cs="Times New Roman"/>
          <w:sz w:val="24"/>
          <w:szCs w:val="24"/>
          <w:lang w:eastAsia="ru-RU"/>
        </w:rPr>
        <w:t>Стадия жизненного цикла ПС, на которой реализуется и поддерживается его качество.</w:t>
      </w:r>
    </w:p>
    <w:p w:rsidR="008E18C9" w:rsidRPr="00EE13E4" w:rsidRDefault="00EF7DC3" w:rsidP="008E18C9">
      <w:pPr>
        <w:pStyle w:val="a4"/>
        <w:numPr>
          <w:ilvl w:val="0"/>
          <w:numId w:val="8"/>
        </w:numPr>
        <w:rPr>
          <w:rFonts w:ascii="Times New Roman" w:hAnsi="Times New Roman" w:cs="Times New Roman"/>
          <w:sz w:val="24"/>
          <w:szCs w:val="24"/>
          <w:lang w:eastAsia="ru-RU"/>
        </w:rPr>
      </w:pPr>
      <w:r w:rsidRPr="00841BCE">
        <w:rPr>
          <w:rFonts w:ascii="Times New Roman" w:hAnsi="Times New Roman" w:cs="Times New Roman"/>
          <w:sz w:val="24"/>
          <w:szCs w:val="24"/>
          <w:lang w:eastAsia="ru-RU"/>
        </w:rPr>
        <w:t>Стадия жизненного цикла ПС, на которой реализуется, поддерживается и восстанавливается его качество. Эксплуатация ПС включает в себя использование по назначению (работу), транспортирование, монтаж, хранение, техническое обслуживание, ремонт, утилизацию.</w:t>
      </w:r>
    </w:p>
    <w:p w:rsidR="00EF7DC3" w:rsidRPr="00841BCE"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b/>
          <w:bCs/>
          <w:sz w:val="24"/>
          <w:szCs w:val="24"/>
          <w:lang w:eastAsia="ru-RU"/>
        </w:rPr>
        <w:t>Что понимается под техническим освидетельствованием ПС? </w:t>
      </w:r>
    </w:p>
    <w:p w:rsidR="00EF7DC3" w:rsidRPr="00841BCE" w:rsidRDefault="00EF7DC3" w:rsidP="00B035BF">
      <w:pPr>
        <w:pStyle w:val="a3"/>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Комплекс мероприятий, направленных на выявление любых причин и факторов, которые могут привести к аварийным ситуациям, а также инцидентам ПС.</w:t>
      </w:r>
    </w:p>
    <w:p w:rsidR="00EF7DC3" w:rsidRPr="00841BCE" w:rsidRDefault="00EF7DC3" w:rsidP="00B035BF">
      <w:pPr>
        <w:pStyle w:val="a3"/>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Комплекс мер, направленных на обеспечение работоспособности ПС.</w:t>
      </w:r>
    </w:p>
    <w:p w:rsidR="00EF7DC3" w:rsidRPr="00841BCE" w:rsidRDefault="00EF7DC3" w:rsidP="00B035BF">
      <w:pPr>
        <w:pStyle w:val="a3"/>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Комплекс операций по восстановлению исправности или работоспособности изделия (ПС) и восстановления ресурса изделия или его составных частей.</w:t>
      </w:r>
    </w:p>
    <w:p w:rsidR="00A35663" w:rsidRPr="00EE13E4" w:rsidRDefault="00EF7DC3" w:rsidP="00EE13E4">
      <w:pPr>
        <w:pStyle w:val="a3"/>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bCs/>
          <w:sz w:val="24"/>
          <w:szCs w:val="24"/>
          <w:u w:val="single"/>
          <w:lang w:eastAsia="ru-RU"/>
        </w:rPr>
        <w:t>Комплекс административно-технических мер, направленных на подтверждение работоспособности и промышленной безопасности ПС в эксплуатации</w:t>
      </w:r>
      <w:r w:rsidRPr="00841BCE">
        <w:rPr>
          <w:rFonts w:ascii="Times New Roman" w:eastAsia="Times New Roman" w:hAnsi="Times New Roman" w:cs="Times New Roman"/>
          <w:b/>
          <w:bCs/>
          <w:sz w:val="24"/>
          <w:szCs w:val="24"/>
          <w:lang w:eastAsia="ru-RU"/>
        </w:rPr>
        <w:t>.</w:t>
      </w:r>
    </w:p>
    <w:p w:rsidR="00A35663" w:rsidRPr="00841BCE" w:rsidRDefault="00A35663" w:rsidP="00EF7DC3">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841BCE"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b/>
          <w:bCs/>
          <w:sz w:val="24"/>
          <w:szCs w:val="24"/>
          <w:lang w:eastAsia="ru-RU"/>
        </w:rPr>
        <w:t>Что понимается под термином «цикл работы крана»?</w:t>
      </w:r>
    </w:p>
    <w:p w:rsidR="00EF7DC3" w:rsidRPr="00841BCE" w:rsidRDefault="00EF7DC3" w:rsidP="00B035BF">
      <w:pPr>
        <w:pStyle w:val="a3"/>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Одна рабочая смена оператора (крановщика).</w:t>
      </w:r>
    </w:p>
    <w:p w:rsidR="00EF7DC3" w:rsidRPr="00841BCE" w:rsidRDefault="00EF7DC3" w:rsidP="00B035BF">
      <w:pPr>
        <w:pStyle w:val="a3"/>
        <w:numPr>
          <w:ilvl w:val="0"/>
          <w:numId w:val="1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41BCE">
        <w:rPr>
          <w:rFonts w:ascii="Times New Roman" w:eastAsia="Times New Roman" w:hAnsi="Times New Roman" w:cs="Times New Roman"/>
          <w:bCs/>
          <w:sz w:val="24"/>
          <w:szCs w:val="24"/>
          <w:u w:val="single"/>
          <w:lang w:eastAsia="ru-RU"/>
        </w:rPr>
        <w:t>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EF7DC3" w:rsidRPr="00841BCE" w:rsidRDefault="00EF7DC3" w:rsidP="00B035BF">
      <w:pPr>
        <w:pStyle w:val="a3"/>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Совокупность действий от входа оператора в кабину ПС до подъема груза на максимальную высоту.</w:t>
      </w:r>
    </w:p>
    <w:p w:rsidR="00EF7DC3" w:rsidRPr="00841BCE" w:rsidRDefault="00EF7DC3" w:rsidP="00B035BF">
      <w:pPr>
        <w:pStyle w:val="a3"/>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sz w:val="24"/>
          <w:szCs w:val="24"/>
          <w:lang w:eastAsia="ru-RU"/>
        </w:rPr>
        <w:t>Совокупность действий от строповки груза до подъема груза на максимальную высоту и последующее опускание груза.</w:t>
      </w:r>
    </w:p>
    <w:p w:rsidR="00A77D79" w:rsidRPr="00A77D79" w:rsidRDefault="00A77D79" w:rsidP="00A77D79">
      <w:pPr>
        <w:pStyle w:val="a3"/>
        <w:shd w:val="clear" w:color="auto" w:fill="FFFFFF"/>
        <w:spacing w:after="150" w:line="240" w:lineRule="auto"/>
        <w:jc w:val="both"/>
        <w:rPr>
          <w:rFonts w:ascii="Times New Roman" w:eastAsia="Times New Roman" w:hAnsi="Times New Roman" w:cs="Times New Roman"/>
          <w:sz w:val="24"/>
          <w:szCs w:val="24"/>
          <w:highlight w:val="yellow"/>
          <w:lang w:eastAsia="ru-RU"/>
        </w:rPr>
      </w:pPr>
    </w:p>
    <w:p w:rsidR="00EF7DC3" w:rsidRPr="00A77D79"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b/>
          <w:bCs/>
          <w:sz w:val="24"/>
          <w:szCs w:val="24"/>
          <w:lang w:eastAsia="ru-RU"/>
        </w:rPr>
        <w:t>Какие из перечисленных ПС не подлежат учету в органах Ростехнадзора?</w:t>
      </w:r>
    </w:p>
    <w:p w:rsidR="00EF7DC3" w:rsidRPr="00A77D79" w:rsidRDefault="00EF7DC3" w:rsidP="00B035BF">
      <w:pPr>
        <w:pStyle w:val="a3"/>
        <w:numPr>
          <w:ilvl w:val="0"/>
          <w:numId w:val="11"/>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Автомобильные краны.</w:t>
      </w:r>
    </w:p>
    <w:p w:rsidR="00EF7DC3" w:rsidRPr="00A77D79" w:rsidRDefault="00EF7DC3" w:rsidP="00B035BF">
      <w:pPr>
        <w:pStyle w:val="a3"/>
        <w:numPr>
          <w:ilvl w:val="0"/>
          <w:numId w:val="11"/>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Краны мостового типа.</w:t>
      </w:r>
    </w:p>
    <w:p w:rsidR="00EF7DC3" w:rsidRPr="00A77D79" w:rsidRDefault="00EF7DC3" w:rsidP="00B035BF">
      <w:pPr>
        <w:pStyle w:val="a3"/>
        <w:numPr>
          <w:ilvl w:val="0"/>
          <w:numId w:val="11"/>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Краны на железнодорожном ходу.</w:t>
      </w:r>
    </w:p>
    <w:p w:rsidR="00EF7DC3" w:rsidRPr="00841BCE" w:rsidRDefault="00EF7DC3" w:rsidP="00A77D79">
      <w:pPr>
        <w:pStyle w:val="a3"/>
        <w:numPr>
          <w:ilvl w:val="0"/>
          <w:numId w:val="1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A77D79">
        <w:rPr>
          <w:rFonts w:ascii="Times New Roman" w:eastAsia="Times New Roman" w:hAnsi="Times New Roman" w:cs="Times New Roman"/>
          <w:bCs/>
          <w:sz w:val="24"/>
          <w:szCs w:val="24"/>
          <w:u w:val="single"/>
          <w:lang w:eastAsia="ru-RU"/>
        </w:rPr>
        <w:t>Краны-трубоукладчики.</w:t>
      </w:r>
    </w:p>
    <w:p w:rsidR="00841BCE" w:rsidRPr="00841BCE" w:rsidRDefault="00841BCE" w:rsidP="00841BCE">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A77D79"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b/>
          <w:bCs/>
          <w:sz w:val="24"/>
          <w:szCs w:val="24"/>
          <w:lang w:eastAsia="ru-RU"/>
        </w:rPr>
        <w:t>Какие из перечисленных ПС подлежат учету в органах Ростехнадзора?</w:t>
      </w:r>
    </w:p>
    <w:p w:rsidR="00EF7DC3" w:rsidRPr="00A77D79" w:rsidRDefault="00EF7DC3" w:rsidP="00B035BF">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Краны стрелового типа грузоподъемностью до 1 т включительно.</w:t>
      </w:r>
    </w:p>
    <w:p w:rsidR="00EF7DC3" w:rsidRPr="00A77D79" w:rsidRDefault="00EF7DC3" w:rsidP="00B035BF">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Переставные краны для монтажа мачт, башен, труб, устанавливаемые на монтируемом сооружении.</w:t>
      </w:r>
    </w:p>
    <w:p w:rsidR="00EF7DC3" w:rsidRPr="00A77D79" w:rsidRDefault="00EF7DC3" w:rsidP="00B035BF">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Краны стрелового типа с постоянным вылетом или не снабженные механизмом поворота.</w:t>
      </w:r>
    </w:p>
    <w:p w:rsidR="00EF7DC3" w:rsidRPr="00841BCE" w:rsidRDefault="00EF7DC3" w:rsidP="00B035BF">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A77D79">
        <w:rPr>
          <w:rFonts w:ascii="Times New Roman" w:eastAsia="Times New Roman" w:hAnsi="Times New Roman" w:cs="Times New Roman"/>
          <w:bCs/>
          <w:sz w:val="24"/>
          <w:szCs w:val="24"/>
          <w:u w:val="single"/>
          <w:lang w:eastAsia="ru-RU"/>
        </w:rPr>
        <w:t>Подъемники и вышки, предназначенные для перемещения людей.</w:t>
      </w:r>
    </w:p>
    <w:p w:rsidR="00841BCE" w:rsidRPr="00A77D79" w:rsidRDefault="00841BCE" w:rsidP="00841BCE">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841BCE" w:rsidRDefault="00EF7DC3" w:rsidP="00841BCE">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41BCE">
        <w:rPr>
          <w:rFonts w:ascii="Times New Roman" w:eastAsia="Times New Roman" w:hAnsi="Times New Roman" w:cs="Times New Roman"/>
          <w:b/>
          <w:bCs/>
          <w:sz w:val="24"/>
          <w:szCs w:val="24"/>
          <w:lang w:eastAsia="ru-RU"/>
        </w:rPr>
        <w:t>Какое из приведенных требований промышленной безопасности к выполнению капитального или капитально-восстановительного ремонта на ПС указано неверно?</w:t>
      </w:r>
    </w:p>
    <w:p w:rsidR="00EF7DC3" w:rsidRPr="00A77D79" w:rsidRDefault="00EF7DC3" w:rsidP="00B035BF">
      <w:pPr>
        <w:pStyle w:val="a3"/>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w:t>
      </w:r>
    </w:p>
    <w:p w:rsidR="00EF7DC3" w:rsidRPr="00A77D79" w:rsidRDefault="00EF7DC3" w:rsidP="00B035BF">
      <w:pPr>
        <w:pStyle w:val="a3"/>
        <w:numPr>
          <w:ilvl w:val="0"/>
          <w:numId w:val="1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A77D79">
        <w:rPr>
          <w:rFonts w:ascii="Times New Roman" w:eastAsia="Times New Roman" w:hAnsi="Times New Roman" w:cs="Times New Roman"/>
          <w:bCs/>
          <w:sz w:val="24"/>
          <w:szCs w:val="24"/>
          <w:u w:val="single"/>
          <w:lang w:eastAsia="ru-RU"/>
        </w:rP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то такая замена не обязательна, если никакого видимого повреждения на них не обнаружено.</w:t>
      </w:r>
    </w:p>
    <w:p w:rsidR="00EF7DC3" w:rsidRDefault="00EF7DC3" w:rsidP="00A77D79">
      <w:pPr>
        <w:pStyle w:val="a3"/>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Срок продления эксплуатации ПС после выполнения капитально-восстановительного и полнокомплектного ремонтов устанавливается в заключение экспертизы промышленной безопасности.</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A77D79"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b/>
          <w:bCs/>
          <w:sz w:val="24"/>
          <w:szCs w:val="24"/>
          <w:lang w:eastAsia="ru-RU"/>
        </w:rPr>
        <w:t xml:space="preserve">На какую организацию ФНП ПС возлагается ответственность за эксплуатацию ПС, не оборудованного ограничителями, указателями и регистраторами, необходимыми для </w:t>
      </w:r>
      <w:r w:rsidRPr="00A77D79">
        <w:rPr>
          <w:rFonts w:ascii="Times New Roman" w:eastAsia="Times New Roman" w:hAnsi="Times New Roman" w:cs="Times New Roman"/>
          <w:b/>
          <w:bCs/>
          <w:sz w:val="24"/>
          <w:szCs w:val="24"/>
          <w:lang w:eastAsia="ru-RU"/>
        </w:rPr>
        <w:lastRenderedPageBreak/>
        <w:t>обеспечения промышленной безопасности технологического процесса, в котором используется ПС?</w:t>
      </w:r>
    </w:p>
    <w:p w:rsidR="00EF7DC3" w:rsidRPr="00A77D79" w:rsidRDefault="00EF7DC3" w:rsidP="00B035BF">
      <w:pPr>
        <w:pStyle w:val="a3"/>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На экспертную организацию, проводившую экспертизу промышленной безопасности ПС.</w:t>
      </w:r>
    </w:p>
    <w:p w:rsidR="00EF7DC3" w:rsidRPr="00A77D79" w:rsidRDefault="00EF7DC3" w:rsidP="00B035BF">
      <w:pPr>
        <w:pStyle w:val="a3"/>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На сертификационный центр и испытательную лабораторию, выдавших сертификат/декларацию соответствия ПС.</w:t>
      </w:r>
    </w:p>
    <w:p w:rsidR="00EF7DC3" w:rsidRPr="00A77D79" w:rsidRDefault="00EF7DC3" w:rsidP="00B035BF">
      <w:pPr>
        <w:pStyle w:val="a3"/>
        <w:numPr>
          <w:ilvl w:val="0"/>
          <w:numId w:val="1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A77D79">
        <w:rPr>
          <w:rFonts w:ascii="Times New Roman" w:eastAsia="Times New Roman" w:hAnsi="Times New Roman" w:cs="Times New Roman"/>
          <w:bCs/>
          <w:sz w:val="24"/>
          <w:szCs w:val="24"/>
          <w:u w:val="single"/>
          <w:lang w:eastAsia="ru-RU"/>
        </w:rPr>
        <w:t>На эксплуатирующую ПС организацию.</w:t>
      </w:r>
    </w:p>
    <w:p w:rsidR="00EF7DC3" w:rsidRPr="00A77D79" w:rsidRDefault="00EF7DC3" w:rsidP="00B035BF">
      <w:pPr>
        <w:pStyle w:val="a3"/>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На специализированную организацию, выполнившую ремонт ПС.</w:t>
      </w:r>
    </w:p>
    <w:p w:rsidR="00EF7DC3" w:rsidRDefault="00EF7DC3" w:rsidP="00875B02">
      <w:pPr>
        <w:pStyle w:val="a3"/>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A77D79">
        <w:rPr>
          <w:rFonts w:ascii="Times New Roman" w:eastAsia="Times New Roman" w:hAnsi="Times New Roman" w:cs="Times New Roman"/>
          <w:sz w:val="24"/>
          <w:szCs w:val="24"/>
          <w:lang w:eastAsia="ru-RU"/>
        </w:rPr>
        <w:t>На специализированную организацию, выполнившую ремонт и реконструкцию ПС.</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875B02"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b/>
          <w:bCs/>
          <w:sz w:val="24"/>
          <w:szCs w:val="24"/>
          <w:lang w:eastAsia="ru-RU"/>
        </w:rPr>
        <w:t>Кто дает разрешение на пуск ПС в работу после окончания ремонта, реконструкции или модернизации ограничителя, указателя или регистратора?</w:t>
      </w:r>
    </w:p>
    <w:p w:rsidR="00EF7DC3" w:rsidRPr="00875B02" w:rsidRDefault="00EF7DC3" w:rsidP="00B035BF">
      <w:pPr>
        <w:pStyle w:val="a3"/>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Специалист, ответственный за осуществление производственного контроля при эксплуатации ПС.</w:t>
      </w:r>
    </w:p>
    <w:p w:rsidR="00EF7DC3" w:rsidRPr="00875B02" w:rsidRDefault="00EF7DC3" w:rsidP="00B035BF">
      <w:pPr>
        <w:pStyle w:val="a3"/>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Руководитель организации, эксплуатирующей ПС.</w:t>
      </w:r>
    </w:p>
    <w:p w:rsidR="00EF7DC3" w:rsidRPr="00875B02" w:rsidRDefault="00EF7DC3" w:rsidP="00B035BF">
      <w:pPr>
        <w:pStyle w:val="a3"/>
        <w:numPr>
          <w:ilvl w:val="0"/>
          <w:numId w:val="1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75B02">
        <w:rPr>
          <w:rFonts w:ascii="Times New Roman" w:eastAsia="Times New Roman" w:hAnsi="Times New Roman" w:cs="Times New Roman"/>
          <w:bCs/>
          <w:sz w:val="24"/>
          <w:szCs w:val="24"/>
          <w:u w:val="single"/>
          <w:lang w:eastAsia="ru-RU"/>
        </w:rPr>
        <w:t>Специалист, ответственный за содержание ПС в работоспособном состоянии.</w:t>
      </w:r>
    </w:p>
    <w:p w:rsidR="00EF7DC3" w:rsidRDefault="00EF7DC3" w:rsidP="00875B02">
      <w:pPr>
        <w:pStyle w:val="a3"/>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Специалист организации, выполнившей работы по ремонту, реконструкции или модернизации ограничителя, указателя или регистратора.</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875B02"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b/>
          <w:bCs/>
          <w:sz w:val="24"/>
          <w:szCs w:val="24"/>
          <w:lang w:eastAsia="ru-RU"/>
        </w:rPr>
        <w:t>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EF7DC3" w:rsidRPr="00875B02" w:rsidRDefault="00EF7DC3" w:rsidP="00B035BF">
      <w:pPr>
        <w:pStyle w:val="a3"/>
        <w:numPr>
          <w:ilvl w:val="0"/>
          <w:numId w:val="16"/>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Имеет право привлекать всех указанных специалистов.</w:t>
      </w:r>
    </w:p>
    <w:p w:rsidR="00EF7DC3" w:rsidRPr="00875B02" w:rsidRDefault="00EF7DC3" w:rsidP="00B035BF">
      <w:pPr>
        <w:pStyle w:val="a3"/>
        <w:numPr>
          <w:ilvl w:val="0"/>
          <w:numId w:val="16"/>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Имеет право привлекать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EF7DC3" w:rsidRPr="00875B02" w:rsidRDefault="00EF7DC3" w:rsidP="00B035BF">
      <w:pPr>
        <w:pStyle w:val="a3"/>
        <w:numPr>
          <w:ilvl w:val="0"/>
          <w:numId w:val="16"/>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Имеет право привлекать только специалиста, ответственного за безопасное производство работ с применением ПС.</w:t>
      </w:r>
    </w:p>
    <w:p w:rsidR="00EF7DC3" w:rsidRPr="00875B02" w:rsidRDefault="00EF7DC3" w:rsidP="00B035BF">
      <w:pPr>
        <w:pStyle w:val="a3"/>
        <w:numPr>
          <w:ilvl w:val="0"/>
          <w:numId w:val="1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75B02">
        <w:rPr>
          <w:rFonts w:ascii="Times New Roman" w:eastAsia="Times New Roman" w:hAnsi="Times New Roman" w:cs="Times New Roman"/>
          <w:bCs/>
          <w:sz w:val="24"/>
          <w:szCs w:val="24"/>
          <w:u w:val="single"/>
          <w:lang w:eastAsia="ru-RU"/>
        </w:rPr>
        <w:t>Не имеет право.</w:t>
      </w:r>
    </w:p>
    <w:p w:rsidR="00EF7DC3" w:rsidRDefault="00EF7DC3" w:rsidP="00EF7DC3">
      <w:pPr>
        <w:pStyle w:val="a3"/>
        <w:numPr>
          <w:ilvl w:val="0"/>
          <w:numId w:val="16"/>
        </w:numPr>
        <w:shd w:val="clear" w:color="auto" w:fill="FFFFFF"/>
        <w:spacing w:after="150" w:line="240" w:lineRule="auto"/>
        <w:jc w:val="both"/>
        <w:rPr>
          <w:rFonts w:ascii="Times New Roman" w:eastAsia="Times New Roman" w:hAnsi="Times New Roman" w:cs="Times New Roman"/>
          <w:sz w:val="24"/>
          <w:szCs w:val="24"/>
          <w:lang w:eastAsia="ru-RU"/>
        </w:rPr>
      </w:pPr>
      <w:r w:rsidRPr="00875B02">
        <w:rPr>
          <w:rFonts w:ascii="Times New Roman" w:eastAsia="Times New Roman" w:hAnsi="Times New Roman" w:cs="Times New Roman"/>
          <w:sz w:val="24"/>
          <w:szCs w:val="24"/>
          <w:lang w:eastAsia="ru-RU"/>
        </w:rPr>
        <w:t>Имеет право привлекать только специалиста, ответственного за содержание ПС в работоспособном состоянии.</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A6F5B"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b/>
          <w:bCs/>
          <w:sz w:val="24"/>
          <w:szCs w:val="24"/>
          <w:lang w:eastAsia="ru-RU"/>
        </w:rPr>
        <w:t>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p w:rsidR="00EF7DC3" w:rsidRPr="006A6F5B" w:rsidRDefault="00EF7DC3" w:rsidP="00B035BF">
      <w:pPr>
        <w:pStyle w:val="a3"/>
        <w:numPr>
          <w:ilvl w:val="0"/>
          <w:numId w:val="17"/>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Специалиста, ответственного за осуществление производственного контроля при эксплуатации ПС.</w:t>
      </w:r>
    </w:p>
    <w:p w:rsidR="00EF7DC3" w:rsidRPr="006A6F5B" w:rsidRDefault="00EF7DC3" w:rsidP="00B035BF">
      <w:pPr>
        <w:pStyle w:val="a3"/>
        <w:numPr>
          <w:ilvl w:val="0"/>
          <w:numId w:val="17"/>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Специалиста, ответственного за содержание ПС в работоспособном состоянии.</w:t>
      </w:r>
    </w:p>
    <w:p w:rsidR="00EF7DC3" w:rsidRPr="006A6F5B" w:rsidRDefault="00EF7DC3" w:rsidP="00B035BF">
      <w:pPr>
        <w:pStyle w:val="a3"/>
        <w:numPr>
          <w:ilvl w:val="0"/>
          <w:numId w:val="1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A6F5B">
        <w:rPr>
          <w:rFonts w:ascii="Times New Roman" w:eastAsia="Times New Roman" w:hAnsi="Times New Roman" w:cs="Times New Roman"/>
          <w:bCs/>
          <w:sz w:val="24"/>
          <w:szCs w:val="24"/>
          <w:u w:val="single"/>
          <w:lang w:eastAsia="ru-RU"/>
        </w:rPr>
        <w:t>Своего непосредственного руководителя.</w:t>
      </w:r>
    </w:p>
    <w:p w:rsidR="00EF7DC3" w:rsidRPr="006A6F5B" w:rsidRDefault="00EF7DC3" w:rsidP="00B035BF">
      <w:pPr>
        <w:pStyle w:val="a3"/>
        <w:numPr>
          <w:ilvl w:val="0"/>
          <w:numId w:val="17"/>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Руководителя эксплуатирующей организации.</w:t>
      </w:r>
    </w:p>
    <w:p w:rsidR="00EF7DC3" w:rsidRDefault="00EF7DC3" w:rsidP="006A6F5B">
      <w:pPr>
        <w:pStyle w:val="a3"/>
        <w:numPr>
          <w:ilvl w:val="0"/>
          <w:numId w:val="17"/>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Руководителя ОПО.</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A6F5B"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b/>
          <w:bCs/>
          <w:sz w:val="24"/>
          <w:szCs w:val="24"/>
          <w:lang w:eastAsia="ru-RU"/>
        </w:rPr>
        <w:t>Какая организация имеет право вносить изменения в разработанный проект производства работ (далее – ППР) ПС для выполнения строительно-монтажных работ?</w:t>
      </w:r>
    </w:p>
    <w:p w:rsidR="00EF7DC3" w:rsidRPr="006A6F5B" w:rsidRDefault="00EF7DC3" w:rsidP="00B035BF">
      <w:pPr>
        <w:pStyle w:val="a3"/>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Только специализированная организация.</w:t>
      </w:r>
    </w:p>
    <w:p w:rsidR="00EF7DC3" w:rsidRPr="006A6F5B" w:rsidRDefault="00EF7DC3" w:rsidP="00B035BF">
      <w:pPr>
        <w:pStyle w:val="a3"/>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Только эксплуатирующая организация.</w:t>
      </w:r>
    </w:p>
    <w:p w:rsidR="00EF7DC3" w:rsidRPr="006A6F5B" w:rsidRDefault="00EF7DC3" w:rsidP="00B035BF">
      <w:pPr>
        <w:pStyle w:val="a3"/>
        <w:numPr>
          <w:ilvl w:val="0"/>
          <w:numId w:val="1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A6F5B">
        <w:rPr>
          <w:rFonts w:ascii="Times New Roman" w:eastAsia="Times New Roman" w:hAnsi="Times New Roman" w:cs="Times New Roman"/>
          <w:sz w:val="24"/>
          <w:szCs w:val="24"/>
          <w:u w:val="single"/>
          <w:lang w:eastAsia="ru-RU"/>
        </w:rPr>
        <w:t>Только организация – разработчик ППР.</w:t>
      </w:r>
    </w:p>
    <w:p w:rsidR="00EF7DC3" w:rsidRPr="006A6F5B" w:rsidRDefault="00EF7DC3" w:rsidP="00B035BF">
      <w:pPr>
        <w:pStyle w:val="a3"/>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Только проектная организация.</w:t>
      </w:r>
    </w:p>
    <w:p w:rsidR="00EF7DC3" w:rsidRDefault="00EF7DC3" w:rsidP="0016626A">
      <w:pPr>
        <w:pStyle w:val="a3"/>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Только специализированная экспертная организация.</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A6F5B"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b/>
          <w:bCs/>
          <w:sz w:val="24"/>
          <w:szCs w:val="24"/>
          <w:lang w:eastAsia="ru-RU"/>
        </w:rPr>
        <w:t>Насколько выше встречающихся на пути предметов и оборудования должны находиться стрелы кранов при их повороте или перемещении?</w:t>
      </w:r>
    </w:p>
    <w:p w:rsidR="00EF7DC3" w:rsidRPr="006A6F5B" w:rsidRDefault="00EF7DC3" w:rsidP="00B035BF">
      <w:pPr>
        <w:pStyle w:val="a3"/>
        <w:numPr>
          <w:ilvl w:val="0"/>
          <w:numId w:val="19"/>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Не менее чем на 300 мм.</w:t>
      </w:r>
    </w:p>
    <w:p w:rsidR="00EF7DC3" w:rsidRPr="006A6F5B" w:rsidRDefault="00EF7DC3" w:rsidP="00B035BF">
      <w:pPr>
        <w:pStyle w:val="a3"/>
        <w:numPr>
          <w:ilvl w:val="0"/>
          <w:numId w:val="19"/>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Не менее чем на 400 мм.</w:t>
      </w:r>
    </w:p>
    <w:p w:rsidR="00EF7DC3" w:rsidRPr="006A6F5B" w:rsidRDefault="00EF7DC3" w:rsidP="00B035BF">
      <w:pPr>
        <w:pStyle w:val="a3"/>
        <w:numPr>
          <w:ilvl w:val="0"/>
          <w:numId w:val="1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A6F5B">
        <w:rPr>
          <w:rFonts w:ascii="Times New Roman" w:eastAsia="Times New Roman" w:hAnsi="Times New Roman" w:cs="Times New Roman"/>
          <w:bCs/>
          <w:sz w:val="24"/>
          <w:szCs w:val="24"/>
          <w:u w:val="single"/>
          <w:lang w:eastAsia="ru-RU"/>
        </w:rPr>
        <w:t>Не менее чем на 500 мм.</w:t>
      </w:r>
    </w:p>
    <w:p w:rsidR="00EF7DC3" w:rsidRDefault="00EF7DC3" w:rsidP="0016626A">
      <w:pPr>
        <w:pStyle w:val="a3"/>
        <w:numPr>
          <w:ilvl w:val="0"/>
          <w:numId w:val="19"/>
        </w:numPr>
        <w:shd w:val="clear" w:color="auto" w:fill="FFFFFF"/>
        <w:spacing w:after="150" w:line="240" w:lineRule="auto"/>
        <w:jc w:val="both"/>
        <w:rPr>
          <w:rFonts w:ascii="Times New Roman" w:eastAsia="Times New Roman" w:hAnsi="Times New Roman" w:cs="Times New Roman"/>
          <w:sz w:val="24"/>
          <w:szCs w:val="24"/>
          <w:lang w:eastAsia="ru-RU"/>
        </w:rPr>
      </w:pPr>
      <w:r w:rsidRPr="006A6F5B">
        <w:rPr>
          <w:rFonts w:ascii="Times New Roman" w:eastAsia="Times New Roman" w:hAnsi="Times New Roman" w:cs="Times New Roman"/>
          <w:sz w:val="24"/>
          <w:szCs w:val="24"/>
          <w:lang w:eastAsia="ru-RU"/>
        </w:rPr>
        <w:t>Не менее чем на 1000 мм.</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16626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b/>
          <w:bCs/>
          <w:sz w:val="24"/>
          <w:szCs w:val="24"/>
          <w:lang w:eastAsia="ru-RU"/>
        </w:rPr>
        <w:lastRenderedPageBreak/>
        <w:t>Какие требования предъявляются к установке кранов, управляемых с пола или по радио? </w:t>
      </w:r>
    </w:p>
    <w:p w:rsidR="00EF7DC3" w:rsidRPr="0016626A" w:rsidRDefault="00EF7DC3" w:rsidP="00B035BF">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Для кранов, управляемых с пола, должен быть предусмотрен свободный проход для рабочего, управляющего краном, а для кранов, управляемых по радио – свободная площадка в середине зоны обслуживания (помещения цеха).</w:t>
      </w:r>
    </w:p>
    <w:p w:rsidR="00EF7DC3" w:rsidRPr="0016626A" w:rsidRDefault="00EF7DC3" w:rsidP="00B035BF">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Решение по установке принимает эксплуатирующая организация, поскольку такие краны не ставятся на учет.</w:t>
      </w:r>
    </w:p>
    <w:p w:rsidR="00EF7DC3" w:rsidRPr="0016626A" w:rsidRDefault="00EF7DC3" w:rsidP="00B035BF">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Решение по установке принимает эксплуатирующая организация с учетом принятой технологии перегрузочного процесса и количества кранов, участвующих в нем.</w:t>
      </w:r>
    </w:p>
    <w:p w:rsidR="00EF7DC3" w:rsidRPr="0016626A" w:rsidRDefault="00EF7DC3" w:rsidP="00B035BF">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6626A">
        <w:rPr>
          <w:rFonts w:ascii="Times New Roman" w:eastAsia="Times New Roman" w:hAnsi="Times New Roman" w:cs="Times New Roman"/>
          <w:bCs/>
          <w:sz w:val="24"/>
          <w:szCs w:val="24"/>
          <w:u w:val="single"/>
          <w:lang w:eastAsia="ru-RU"/>
        </w:rPr>
        <w:t>Должен быть предусмотрен свободный проход для рабочего, управляющего краном.</w:t>
      </w:r>
    </w:p>
    <w:p w:rsidR="00EF7DC3" w:rsidRDefault="00EF7DC3" w:rsidP="0016626A">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Требования по установке кранов разрабатываются эксплуатирующей организацией и согласуются органами Ростехнадзора при регистрации ОПО.</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16626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b/>
          <w:bCs/>
          <w:sz w:val="24"/>
          <w:szCs w:val="24"/>
          <w:lang w:eastAsia="ru-RU"/>
        </w:rPr>
        <w:t>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p w:rsidR="00EF7DC3" w:rsidRPr="0016626A" w:rsidRDefault="00EF7DC3" w:rsidP="00B035BF">
      <w:pPr>
        <w:pStyle w:val="a3"/>
        <w:numPr>
          <w:ilvl w:val="0"/>
          <w:numId w:val="21"/>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При положении крана, когда колеса одной из концевых балок максимально смещены в поперечном направлении относительно рельса.</w:t>
      </w:r>
    </w:p>
    <w:p w:rsidR="00EF7DC3" w:rsidRPr="0016626A" w:rsidRDefault="00EF7DC3" w:rsidP="00B035BF">
      <w:pPr>
        <w:pStyle w:val="a3"/>
        <w:numPr>
          <w:ilvl w:val="0"/>
          <w:numId w:val="21"/>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В положении крана, который соответствует наибольшему уширению колеи рельсового пути в зоне, обслуживаемой краном.</w:t>
      </w:r>
    </w:p>
    <w:p w:rsidR="00EF7DC3" w:rsidRPr="0016626A" w:rsidRDefault="00EF7DC3" w:rsidP="00B035BF">
      <w:pPr>
        <w:pStyle w:val="a3"/>
        <w:numPr>
          <w:ilvl w:val="0"/>
          <w:numId w:val="21"/>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При фактическом расположении колес крана относительно рельса во время проведения измерений.</w:t>
      </w:r>
    </w:p>
    <w:p w:rsidR="0016626A" w:rsidRPr="00EE13E4" w:rsidRDefault="00EF7DC3" w:rsidP="0016626A">
      <w:pPr>
        <w:pStyle w:val="a3"/>
        <w:numPr>
          <w:ilvl w:val="0"/>
          <w:numId w:val="2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6626A">
        <w:rPr>
          <w:rFonts w:ascii="Times New Roman" w:eastAsia="Times New Roman" w:hAnsi="Times New Roman" w:cs="Times New Roman"/>
          <w:bCs/>
          <w:sz w:val="24"/>
          <w:szCs w:val="24"/>
          <w:u w:val="single"/>
          <w:lang w:eastAsia="ru-RU"/>
        </w:rPr>
        <w:t>При симметричном расположении колес крана относительно рельса.</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16626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b/>
          <w:bCs/>
          <w:sz w:val="24"/>
          <w:szCs w:val="24"/>
          <w:lang w:eastAsia="ru-RU"/>
        </w:rPr>
        <w:t>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p>
    <w:p w:rsidR="00EF7DC3" w:rsidRPr="0016626A" w:rsidRDefault="00EF7DC3" w:rsidP="00B035BF">
      <w:pPr>
        <w:pStyle w:val="a3"/>
        <w:numPr>
          <w:ilvl w:val="0"/>
          <w:numId w:val="2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6626A">
        <w:rPr>
          <w:rFonts w:ascii="Times New Roman" w:eastAsia="Times New Roman" w:hAnsi="Times New Roman" w:cs="Times New Roman"/>
          <w:bCs/>
          <w:sz w:val="24"/>
          <w:szCs w:val="24"/>
          <w:u w:val="single"/>
          <w:lang w:eastAsia="ru-RU"/>
        </w:rPr>
        <w:t>Не менее 100 мм.</w:t>
      </w:r>
    </w:p>
    <w:p w:rsidR="00EF7DC3" w:rsidRPr="0016626A" w:rsidRDefault="00EF7DC3" w:rsidP="00B035BF">
      <w:pPr>
        <w:pStyle w:val="a3"/>
        <w:numPr>
          <w:ilvl w:val="0"/>
          <w:numId w:val="22"/>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Не менее 80 мм.</w:t>
      </w:r>
    </w:p>
    <w:p w:rsidR="00EF7DC3" w:rsidRPr="0016626A" w:rsidRDefault="00EF7DC3" w:rsidP="00B035BF">
      <w:pPr>
        <w:pStyle w:val="a3"/>
        <w:numPr>
          <w:ilvl w:val="0"/>
          <w:numId w:val="22"/>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Не менее 60 мм.</w:t>
      </w:r>
    </w:p>
    <w:p w:rsidR="00EF7DC3" w:rsidRDefault="00EF7DC3" w:rsidP="00EE13E4">
      <w:pPr>
        <w:pStyle w:val="a3"/>
        <w:numPr>
          <w:ilvl w:val="0"/>
          <w:numId w:val="22"/>
        </w:numPr>
        <w:shd w:val="clear" w:color="auto" w:fill="FFFFFF"/>
        <w:spacing w:after="150" w:line="240" w:lineRule="auto"/>
        <w:jc w:val="both"/>
        <w:rPr>
          <w:rFonts w:ascii="Times New Roman" w:eastAsia="Times New Roman" w:hAnsi="Times New Roman" w:cs="Times New Roman"/>
          <w:sz w:val="24"/>
          <w:szCs w:val="24"/>
          <w:lang w:eastAsia="ru-RU"/>
        </w:rPr>
      </w:pPr>
      <w:r w:rsidRPr="0016626A">
        <w:rPr>
          <w:rFonts w:ascii="Times New Roman" w:eastAsia="Times New Roman" w:hAnsi="Times New Roman" w:cs="Times New Roman"/>
          <w:sz w:val="24"/>
          <w:szCs w:val="24"/>
          <w:lang w:eastAsia="ru-RU"/>
        </w:rPr>
        <w:t>Не менее 40 мм.</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A5EE8"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
          <w:bCs/>
          <w:sz w:val="24"/>
          <w:szCs w:val="24"/>
          <w:lang w:eastAsia="ru-RU"/>
        </w:rPr>
        <w:t>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p w:rsidR="00EF7DC3" w:rsidRPr="009A5EE8" w:rsidRDefault="00EF7DC3" w:rsidP="00B035BF">
      <w:pPr>
        <w:pStyle w:val="a3"/>
        <w:numPr>
          <w:ilvl w:val="0"/>
          <w:numId w:val="23"/>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Cs/>
          <w:sz w:val="24"/>
          <w:szCs w:val="24"/>
          <w:u w:val="single"/>
          <w:lang w:eastAsia="ru-RU"/>
        </w:rPr>
        <w:t>Не менее 2000 мм</w:t>
      </w:r>
      <w:r w:rsidRPr="009A5EE8">
        <w:rPr>
          <w:rFonts w:ascii="Times New Roman" w:eastAsia="Times New Roman" w:hAnsi="Times New Roman" w:cs="Times New Roman"/>
          <w:b/>
          <w:bCs/>
          <w:sz w:val="24"/>
          <w:szCs w:val="24"/>
          <w:lang w:eastAsia="ru-RU"/>
        </w:rPr>
        <w:t>.</w:t>
      </w:r>
    </w:p>
    <w:p w:rsidR="00EF7DC3" w:rsidRPr="009A5EE8" w:rsidRDefault="00EF7DC3" w:rsidP="00B035BF">
      <w:pPr>
        <w:pStyle w:val="a3"/>
        <w:numPr>
          <w:ilvl w:val="0"/>
          <w:numId w:val="23"/>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1800 мм.</w:t>
      </w:r>
    </w:p>
    <w:p w:rsidR="00EF7DC3" w:rsidRPr="009A5EE8" w:rsidRDefault="00EF7DC3" w:rsidP="00B035BF">
      <w:pPr>
        <w:pStyle w:val="a3"/>
        <w:numPr>
          <w:ilvl w:val="0"/>
          <w:numId w:val="23"/>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1600 мм.</w:t>
      </w:r>
    </w:p>
    <w:p w:rsidR="00EE13E4" w:rsidRDefault="00EF7DC3" w:rsidP="009A5EE8">
      <w:pPr>
        <w:pStyle w:val="a3"/>
        <w:numPr>
          <w:ilvl w:val="0"/>
          <w:numId w:val="23"/>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2500мм.</w:t>
      </w:r>
    </w:p>
    <w:p w:rsidR="00EF7DC3" w:rsidRPr="00EE13E4" w:rsidRDefault="00EF7DC3"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A5EE8"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
          <w:bCs/>
          <w:sz w:val="24"/>
          <w:szCs w:val="24"/>
          <w:lang w:eastAsia="ru-RU"/>
        </w:rPr>
        <w:t>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p w:rsidR="00EF7DC3" w:rsidRPr="009A5EE8" w:rsidRDefault="00EF7DC3" w:rsidP="00B035BF">
      <w:pPr>
        <w:pStyle w:val="a3"/>
        <w:numPr>
          <w:ilvl w:val="0"/>
          <w:numId w:val="2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A5EE8">
        <w:rPr>
          <w:rFonts w:ascii="Times New Roman" w:eastAsia="Times New Roman" w:hAnsi="Times New Roman" w:cs="Times New Roman"/>
          <w:bCs/>
          <w:sz w:val="24"/>
          <w:szCs w:val="24"/>
          <w:u w:val="single"/>
          <w:lang w:eastAsia="ru-RU"/>
        </w:rPr>
        <w:t>Не менее 400 мм.</w:t>
      </w:r>
    </w:p>
    <w:p w:rsidR="00EF7DC3" w:rsidRPr="009A5EE8" w:rsidRDefault="00EF7DC3" w:rsidP="00B035BF">
      <w:pPr>
        <w:pStyle w:val="a3"/>
        <w:numPr>
          <w:ilvl w:val="0"/>
          <w:numId w:val="24"/>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350 мм.</w:t>
      </w:r>
    </w:p>
    <w:p w:rsidR="00EF7DC3" w:rsidRPr="009A5EE8" w:rsidRDefault="00EF7DC3" w:rsidP="00B035BF">
      <w:pPr>
        <w:pStyle w:val="a3"/>
        <w:numPr>
          <w:ilvl w:val="0"/>
          <w:numId w:val="24"/>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300 мм.</w:t>
      </w:r>
    </w:p>
    <w:p w:rsidR="00EF7DC3" w:rsidRDefault="00EF7DC3" w:rsidP="00EE13E4">
      <w:pPr>
        <w:pStyle w:val="a3"/>
        <w:numPr>
          <w:ilvl w:val="0"/>
          <w:numId w:val="24"/>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250 мм.</w:t>
      </w:r>
    </w:p>
    <w:p w:rsidR="00EE13E4" w:rsidRPr="00EE13E4" w:rsidRDefault="00EE13E4" w:rsidP="00EE13E4">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A5EE8"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
          <w:bCs/>
          <w:sz w:val="24"/>
          <w:szCs w:val="24"/>
          <w:lang w:eastAsia="ru-RU"/>
        </w:rPr>
        <w:t>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p w:rsidR="00EF7DC3" w:rsidRPr="009A5EE8" w:rsidRDefault="00EF7DC3" w:rsidP="00B035BF">
      <w:pPr>
        <w:pStyle w:val="a3"/>
        <w:numPr>
          <w:ilvl w:val="0"/>
          <w:numId w:val="25"/>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250 мм.</w:t>
      </w:r>
    </w:p>
    <w:p w:rsidR="00EF7DC3" w:rsidRPr="009A5EE8" w:rsidRDefault="00EF7DC3" w:rsidP="00B035BF">
      <w:pPr>
        <w:pStyle w:val="a3"/>
        <w:numPr>
          <w:ilvl w:val="0"/>
          <w:numId w:val="25"/>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400 мм.</w:t>
      </w:r>
    </w:p>
    <w:p w:rsidR="00EF7DC3" w:rsidRPr="009A5EE8" w:rsidRDefault="00EF7DC3" w:rsidP="00B035BF">
      <w:pPr>
        <w:pStyle w:val="a3"/>
        <w:numPr>
          <w:ilvl w:val="0"/>
          <w:numId w:val="25"/>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500 мм.</w:t>
      </w:r>
    </w:p>
    <w:p w:rsidR="00EF7DC3" w:rsidRPr="009A5EE8" w:rsidRDefault="00EF7DC3" w:rsidP="00B035BF">
      <w:pPr>
        <w:pStyle w:val="a3"/>
        <w:numPr>
          <w:ilvl w:val="0"/>
          <w:numId w:val="2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A5EE8">
        <w:rPr>
          <w:rFonts w:ascii="Times New Roman" w:eastAsia="Times New Roman" w:hAnsi="Times New Roman" w:cs="Times New Roman"/>
          <w:bCs/>
          <w:sz w:val="24"/>
          <w:szCs w:val="24"/>
          <w:u w:val="single"/>
          <w:lang w:eastAsia="ru-RU"/>
        </w:rPr>
        <w:t>Не менее 700 мм.</w:t>
      </w:r>
    </w:p>
    <w:p w:rsidR="00EF7DC3" w:rsidRPr="009A5EE8" w:rsidRDefault="00EF7DC3" w:rsidP="009A5EE8">
      <w:pPr>
        <w:pStyle w:val="a4"/>
        <w:rPr>
          <w:rFonts w:ascii="Times New Roman" w:hAnsi="Times New Roman" w:cs="Times New Roman"/>
          <w:i/>
          <w:sz w:val="24"/>
          <w:szCs w:val="24"/>
          <w:lang w:eastAsia="ru-RU"/>
        </w:rPr>
      </w:pPr>
    </w:p>
    <w:p w:rsidR="00EF7DC3" w:rsidRPr="009A5EE8"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
          <w:bCs/>
          <w:sz w:val="24"/>
          <w:szCs w:val="24"/>
          <w:lang w:eastAsia="ru-RU"/>
        </w:rPr>
        <w:lastRenderedPageBreak/>
        <w:t>Какое расстояние установлено по вертикали от консоли противовеса башенного крана до площадок, на которых могут находиться люди?</w:t>
      </w:r>
    </w:p>
    <w:p w:rsidR="00EF7DC3" w:rsidRPr="009A5EE8" w:rsidRDefault="00EF7DC3" w:rsidP="00B035BF">
      <w:pPr>
        <w:pStyle w:val="a3"/>
        <w:numPr>
          <w:ilvl w:val="0"/>
          <w:numId w:val="26"/>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1000 мм.</w:t>
      </w:r>
    </w:p>
    <w:p w:rsidR="00EF7DC3" w:rsidRPr="009A5EE8" w:rsidRDefault="00EF7DC3" w:rsidP="00B035BF">
      <w:pPr>
        <w:pStyle w:val="a3"/>
        <w:numPr>
          <w:ilvl w:val="0"/>
          <w:numId w:val="26"/>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1700 мм.</w:t>
      </w:r>
    </w:p>
    <w:p w:rsidR="00EF7DC3" w:rsidRPr="009A5EE8" w:rsidRDefault="00EF7DC3" w:rsidP="00B035BF">
      <w:pPr>
        <w:pStyle w:val="a3"/>
        <w:numPr>
          <w:ilvl w:val="0"/>
          <w:numId w:val="26"/>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Не менее 1500 мм.</w:t>
      </w:r>
    </w:p>
    <w:p w:rsidR="00EF7DC3" w:rsidRPr="00E26BD9" w:rsidRDefault="00EF7DC3" w:rsidP="009A5EE8">
      <w:pPr>
        <w:pStyle w:val="a3"/>
        <w:numPr>
          <w:ilvl w:val="0"/>
          <w:numId w:val="2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A5EE8">
        <w:rPr>
          <w:rFonts w:ascii="Times New Roman" w:eastAsia="Times New Roman" w:hAnsi="Times New Roman" w:cs="Times New Roman"/>
          <w:bCs/>
          <w:sz w:val="24"/>
          <w:szCs w:val="24"/>
          <w:u w:val="single"/>
          <w:lang w:eastAsia="ru-RU"/>
        </w:rPr>
        <w:t>Не менее 2000 мм.</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9A5EE8"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b/>
          <w:bCs/>
          <w:sz w:val="24"/>
          <w:szCs w:val="24"/>
          <w:lang w:eastAsia="ru-RU"/>
        </w:rPr>
        <w:t>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p>
    <w:p w:rsidR="00EF7DC3" w:rsidRPr="009A5EE8" w:rsidRDefault="00EF7DC3" w:rsidP="00B035BF">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На расстоянии не менее 1000 мм.</w:t>
      </w:r>
    </w:p>
    <w:p w:rsidR="00EF7DC3" w:rsidRPr="009A5EE8" w:rsidRDefault="00EF7DC3" w:rsidP="00B035BF">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В соответствии с требованиями руководства (инструкции) по эксплуатации.</w:t>
      </w:r>
    </w:p>
    <w:p w:rsidR="00EF7DC3" w:rsidRPr="009A5EE8" w:rsidRDefault="00EF7DC3" w:rsidP="00B035BF">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A5EE8">
        <w:rPr>
          <w:rFonts w:ascii="Times New Roman" w:eastAsia="Times New Roman" w:hAnsi="Times New Roman" w:cs="Times New Roman"/>
          <w:bCs/>
          <w:sz w:val="24"/>
          <w:szCs w:val="24"/>
          <w:u w:val="single"/>
          <w:lang w:eastAsia="ru-RU"/>
        </w:rPr>
        <w:t>Таким образом, чтобы во время движения исключить возможность задевания грузом элементов здания, оборудования и штабелей грузов.</w:t>
      </w:r>
    </w:p>
    <w:p w:rsidR="00EF7DC3" w:rsidRPr="009A5EE8" w:rsidRDefault="00EF7DC3" w:rsidP="00B035BF">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С учетом максимальных габаритов транспортируемых грузов.</w:t>
      </w:r>
    </w:p>
    <w:p w:rsidR="00EF7DC3" w:rsidRDefault="00EF7DC3" w:rsidP="009A5EE8">
      <w:pPr>
        <w:pStyle w:val="a3"/>
        <w:numPr>
          <w:ilvl w:val="0"/>
          <w:numId w:val="27"/>
        </w:numPr>
        <w:shd w:val="clear" w:color="auto" w:fill="FFFFFF"/>
        <w:spacing w:after="150" w:line="240" w:lineRule="auto"/>
        <w:jc w:val="both"/>
        <w:rPr>
          <w:rFonts w:ascii="Times New Roman" w:eastAsia="Times New Roman" w:hAnsi="Times New Roman" w:cs="Times New Roman"/>
          <w:sz w:val="24"/>
          <w:szCs w:val="24"/>
          <w:lang w:eastAsia="ru-RU"/>
        </w:rPr>
      </w:pPr>
      <w:r w:rsidRPr="009A5EE8">
        <w:rPr>
          <w:rFonts w:ascii="Times New Roman" w:eastAsia="Times New Roman" w:hAnsi="Times New Roman" w:cs="Times New Roman"/>
          <w:sz w:val="24"/>
          <w:szCs w:val="24"/>
          <w:lang w:eastAsia="ru-RU"/>
        </w:rPr>
        <w:t>С учетом максимальных габаритов транспортируемых грузов и ширины прохода вдоль цеха для работников ОПО, если такой проход предусмотрен.</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134A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b/>
          <w:bCs/>
          <w:sz w:val="24"/>
          <w:szCs w:val="24"/>
          <w:lang w:eastAsia="ru-RU"/>
        </w:rPr>
        <w:t>С кем следует согласовывать установку кранов, передвигающихся по рельсовому пути, в охранной зоне воздушных линий (далее – ВЛ) электропередачи?</w:t>
      </w:r>
    </w:p>
    <w:p w:rsidR="00EF7DC3" w:rsidRPr="003134A0" w:rsidRDefault="00EF7DC3" w:rsidP="00B035BF">
      <w:pPr>
        <w:pStyle w:val="a3"/>
        <w:numPr>
          <w:ilvl w:val="0"/>
          <w:numId w:val="28"/>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С органом муниципального управления, по территории которого проходит ВЛ.</w:t>
      </w:r>
    </w:p>
    <w:p w:rsidR="00EF7DC3" w:rsidRPr="003134A0" w:rsidRDefault="00EF7DC3" w:rsidP="00B035BF">
      <w:pPr>
        <w:pStyle w:val="a3"/>
        <w:numPr>
          <w:ilvl w:val="0"/>
          <w:numId w:val="28"/>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С организацией, эксплуатирующей ВЛ.</w:t>
      </w:r>
    </w:p>
    <w:p w:rsidR="00EF7DC3" w:rsidRPr="003134A0" w:rsidRDefault="00EF7DC3" w:rsidP="00B035BF">
      <w:pPr>
        <w:pStyle w:val="a3"/>
        <w:numPr>
          <w:ilvl w:val="0"/>
          <w:numId w:val="2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34A0">
        <w:rPr>
          <w:rFonts w:ascii="Times New Roman" w:eastAsia="Times New Roman" w:hAnsi="Times New Roman" w:cs="Times New Roman"/>
          <w:bCs/>
          <w:sz w:val="24"/>
          <w:szCs w:val="24"/>
          <w:u w:val="single"/>
          <w:lang w:eastAsia="ru-RU"/>
        </w:rPr>
        <w:t>С владельцем линии.</w:t>
      </w:r>
    </w:p>
    <w:p w:rsidR="003134A0" w:rsidRDefault="00EF7DC3" w:rsidP="003134A0">
      <w:pPr>
        <w:pStyle w:val="a3"/>
        <w:numPr>
          <w:ilvl w:val="0"/>
          <w:numId w:val="28"/>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С территориальным органом Ростехнадзора.</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134A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b/>
          <w:bCs/>
          <w:sz w:val="24"/>
          <w:szCs w:val="24"/>
          <w:lang w:eastAsia="ru-RU"/>
        </w:rPr>
        <w:t>Если в руководстве (инструкции) по эксплуатации ПС отсутствуют требования к его установке на выносные опоры, то</w:t>
      </w:r>
      <w:r w:rsidRPr="003134A0">
        <w:rPr>
          <w:rFonts w:ascii="Times New Roman" w:eastAsia="Times New Roman" w:hAnsi="Times New Roman" w:cs="Times New Roman"/>
          <w:sz w:val="24"/>
          <w:szCs w:val="24"/>
          <w:lang w:eastAsia="ru-RU"/>
        </w:rPr>
        <w:t> </w:t>
      </w:r>
      <w:r w:rsidRPr="003134A0">
        <w:rPr>
          <w:rFonts w:ascii="Times New Roman" w:eastAsia="Times New Roman" w:hAnsi="Times New Roman" w:cs="Times New Roman"/>
          <w:b/>
          <w:bCs/>
          <w:sz w:val="24"/>
          <w:szCs w:val="24"/>
          <w:lang w:eastAsia="ru-RU"/>
        </w:rPr>
        <w:t>в каком случае разрешается установка стрелового крана, крана-манипулятора только на две или три выносные опоры?</w:t>
      </w:r>
    </w:p>
    <w:p w:rsidR="00EF7DC3" w:rsidRPr="003134A0" w:rsidRDefault="00EF7DC3" w:rsidP="00B035BF">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При наличии допустимого уклона одной из частей площадки установки.</w:t>
      </w:r>
    </w:p>
    <w:p w:rsidR="00EF7DC3" w:rsidRPr="003134A0" w:rsidRDefault="00EF7DC3" w:rsidP="00B035BF">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При отсутствии места на площадке установки для всех четырех опор.</w:t>
      </w:r>
    </w:p>
    <w:p w:rsidR="00EF7DC3" w:rsidRPr="003134A0" w:rsidRDefault="00EF7DC3" w:rsidP="00B035BF">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Если подъем и перемещение груза будет выполняться только в одном положении стрелы.</w:t>
      </w:r>
    </w:p>
    <w:p w:rsidR="00EF7DC3" w:rsidRPr="003134A0" w:rsidRDefault="00EF7DC3" w:rsidP="00B035BF">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Если отсутствует одна из инвентарных подкладок, устанавливаемых под опору.</w:t>
      </w:r>
    </w:p>
    <w:p w:rsidR="003134A0" w:rsidRPr="00E26BD9" w:rsidRDefault="00EF7DC3" w:rsidP="003134A0">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34A0">
        <w:rPr>
          <w:rFonts w:ascii="Times New Roman" w:eastAsia="Times New Roman" w:hAnsi="Times New Roman" w:cs="Times New Roman"/>
          <w:bCs/>
          <w:sz w:val="24"/>
          <w:szCs w:val="24"/>
          <w:u w:val="single"/>
          <w:lang w:eastAsia="ru-RU"/>
        </w:rPr>
        <w:t>Не разрешается, ПС устанавливается на все выносные опоры.</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3134A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b/>
          <w:bCs/>
          <w:sz w:val="24"/>
          <w:szCs w:val="24"/>
          <w:lang w:eastAsia="ru-RU"/>
        </w:rPr>
        <w:t>Кто определяет порядок работы крана вблизи линии электропередачи, выполненной гибким изолированным кабелем?</w:t>
      </w:r>
    </w:p>
    <w:p w:rsidR="00EF7DC3" w:rsidRPr="003134A0" w:rsidRDefault="00EF7DC3" w:rsidP="00B035BF">
      <w:pPr>
        <w:pStyle w:val="a3"/>
        <w:numPr>
          <w:ilvl w:val="0"/>
          <w:numId w:val="30"/>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Разработчик ППР.</w:t>
      </w:r>
    </w:p>
    <w:p w:rsidR="00EF7DC3" w:rsidRPr="003134A0" w:rsidRDefault="00EF7DC3" w:rsidP="00B035BF">
      <w:pPr>
        <w:pStyle w:val="a3"/>
        <w:numPr>
          <w:ilvl w:val="0"/>
          <w:numId w:val="30"/>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Эксплуатирующая организация.</w:t>
      </w:r>
    </w:p>
    <w:p w:rsidR="00EF7DC3" w:rsidRPr="003134A0" w:rsidRDefault="00EF7DC3" w:rsidP="00B035BF">
      <w:pPr>
        <w:pStyle w:val="a3"/>
        <w:numPr>
          <w:ilvl w:val="0"/>
          <w:numId w:val="30"/>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Специализированная организация.</w:t>
      </w:r>
    </w:p>
    <w:p w:rsidR="00EF7DC3" w:rsidRPr="003134A0" w:rsidRDefault="00EF7DC3" w:rsidP="00B035BF">
      <w:pPr>
        <w:pStyle w:val="a3"/>
        <w:numPr>
          <w:ilvl w:val="0"/>
          <w:numId w:val="3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34A0">
        <w:rPr>
          <w:rFonts w:ascii="Times New Roman" w:eastAsia="Times New Roman" w:hAnsi="Times New Roman" w:cs="Times New Roman"/>
          <w:bCs/>
          <w:sz w:val="24"/>
          <w:szCs w:val="24"/>
          <w:u w:val="single"/>
          <w:lang w:eastAsia="ru-RU"/>
        </w:rPr>
        <w:t>Владелец линии.</w:t>
      </w:r>
    </w:p>
    <w:p w:rsidR="003134A0" w:rsidRDefault="00EF7DC3" w:rsidP="00E26BD9">
      <w:pPr>
        <w:pStyle w:val="a3"/>
        <w:numPr>
          <w:ilvl w:val="0"/>
          <w:numId w:val="30"/>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Определение порядка работы не требуется, поскольку изолированный кабель безопасен.</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134A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b/>
          <w:bCs/>
          <w:sz w:val="24"/>
          <w:szCs w:val="24"/>
          <w:lang w:eastAsia="ru-RU"/>
        </w:rPr>
        <w:t>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p w:rsidR="00EF7DC3" w:rsidRPr="003134A0" w:rsidRDefault="00EF7DC3" w:rsidP="00B035BF">
      <w:pPr>
        <w:pStyle w:val="a3"/>
        <w:numPr>
          <w:ilvl w:val="0"/>
          <w:numId w:val="31"/>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Не менее 0,7 м.</w:t>
      </w:r>
    </w:p>
    <w:p w:rsidR="00EF7DC3" w:rsidRPr="003134A0" w:rsidRDefault="00EF7DC3" w:rsidP="00B035BF">
      <w:pPr>
        <w:pStyle w:val="a3"/>
        <w:numPr>
          <w:ilvl w:val="0"/>
          <w:numId w:val="3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34A0">
        <w:rPr>
          <w:rFonts w:ascii="Times New Roman" w:eastAsia="Times New Roman" w:hAnsi="Times New Roman" w:cs="Times New Roman"/>
          <w:bCs/>
          <w:sz w:val="24"/>
          <w:szCs w:val="24"/>
          <w:u w:val="single"/>
          <w:lang w:eastAsia="ru-RU"/>
        </w:rPr>
        <w:t>Не менее 1,0 м.</w:t>
      </w:r>
    </w:p>
    <w:p w:rsidR="00EF7DC3" w:rsidRPr="003134A0" w:rsidRDefault="00EF7DC3" w:rsidP="00B035BF">
      <w:pPr>
        <w:pStyle w:val="a3"/>
        <w:numPr>
          <w:ilvl w:val="0"/>
          <w:numId w:val="31"/>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Не менее 0,8 м.</w:t>
      </w:r>
    </w:p>
    <w:p w:rsidR="00EF7DC3" w:rsidRDefault="00EF7DC3" w:rsidP="003134A0">
      <w:pPr>
        <w:pStyle w:val="a3"/>
        <w:numPr>
          <w:ilvl w:val="0"/>
          <w:numId w:val="31"/>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Не менее 0,5 м.</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134A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b/>
          <w:bCs/>
          <w:sz w:val="24"/>
          <w:szCs w:val="24"/>
          <w:lang w:eastAsia="ru-RU"/>
        </w:rPr>
        <w:t>В каких случаях разрешается производить разгрузку (погрузку) кирпича на поддонах без ограждения?</w:t>
      </w:r>
    </w:p>
    <w:p w:rsidR="00EF7DC3" w:rsidRPr="003134A0" w:rsidRDefault="00EF7DC3" w:rsidP="00B035BF">
      <w:pPr>
        <w:pStyle w:val="a3"/>
        <w:numPr>
          <w:ilvl w:val="0"/>
          <w:numId w:val="32"/>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Не разрешается.</w:t>
      </w:r>
    </w:p>
    <w:p w:rsidR="00EF7DC3" w:rsidRPr="003134A0" w:rsidRDefault="00EF7DC3" w:rsidP="00B035BF">
      <w:pPr>
        <w:pStyle w:val="a3"/>
        <w:numPr>
          <w:ilvl w:val="0"/>
          <w:numId w:val="32"/>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Только в случаях, когда перемещение кирпича осуществляют краном-манипулятором.</w:t>
      </w:r>
    </w:p>
    <w:p w:rsidR="00EF7DC3" w:rsidRPr="003134A0" w:rsidRDefault="00EF7DC3" w:rsidP="00B035BF">
      <w:pPr>
        <w:pStyle w:val="a3"/>
        <w:numPr>
          <w:ilvl w:val="0"/>
          <w:numId w:val="3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34A0">
        <w:rPr>
          <w:rFonts w:ascii="Times New Roman" w:eastAsia="Times New Roman" w:hAnsi="Times New Roman" w:cs="Times New Roman"/>
          <w:bCs/>
          <w:sz w:val="24"/>
          <w:szCs w:val="24"/>
          <w:u w:val="single"/>
          <w:lang w:eastAsia="ru-RU"/>
        </w:rPr>
        <w:t>Только при разгрузке (погрузке) транспортных средств на землю (и с земли).</w:t>
      </w:r>
    </w:p>
    <w:p w:rsidR="00EF7DC3" w:rsidRPr="003134A0" w:rsidRDefault="00EF7DC3" w:rsidP="00B035BF">
      <w:pPr>
        <w:pStyle w:val="a3"/>
        <w:numPr>
          <w:ilvl w:val="0"/>
          <w:numId w:val="32"/>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lastRenderedPageBreak/>
        <w:t>Только в случаях, когда площадка разгрузки позволяет устанавливать поддоны с кирпичом в штабель.</w:t>
      </w:r>
    </w:p>
    <w:p w:rsidR="00EF7DC3" w:rsidRPr="00E26BD9" w:rsidRDefault="00EF7DC3" w:rsidP="00E26BD9">
      <w:pPr>
        <w:pStyle w:val="a3"/>
        <w:numPr>
          <w:ilvl w:val="0"/>
          <w:numId w:val="32"/>
        </w:numPr>
        <w:shd w:val="clear" w:color="auto" w:fill="FFFFFF"/>
        <w:spacing w:after="15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Только в случаях, когда такая технология разгрузки (погрузки) кирпича принята на строительной площадке.</w:t>
      </w:r>
      <w:r w:rsidR="003134A0" w:rsidRPr="00E26BD9">
        <w:rPr>
          <w:rFonts w:ascii="Times New Roman" w:eastAsia="Times New Roman" w:hAnsi="Times New Roman" w:cs="Times New Roman"/>
          <w:sz w:val="24"/>
          <w:szCs w:val="24"/>
          <w:lang w:eastAsia="ru-RU"/>
        </w:rPr>
        <w:br/>
      </w:r>
    </w:p>
    <w:p w:rsidR="00EF7DC3" w:rsidRPr="00E26BD9"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6BD9">
        <w:rPr>
          <w:rFonts w:ascii="Times New Roman" w:eastAsia="Times New Roman" w:hAnsi="Times New Roman" w:cs="Times New Roman"/>
          <w:b/>
          <w:bCs/>
          <w:sz w:val="24"/>
          <w:szCs w:val="24"/>
          <w:lang w:eastAsia="ru-RU"/>
        </w:rPr>
        <w:t>Какие грузы при выполнении операции кантования называют «грузами сложной конфигурации»?</w:t>
      </w:r>
    </w:p>
    <w:p w:rsidR="00EF7DC3" w:rsidRPr="00E26BD9" w:rsidRDefault="00EF7DC3" w:rsidP="00B035BF">
      <w:pPr>
        <w:pStyle w:val="a3"/>
        <w:numPr>
          <w:ilvl w:val="0"/>
          <w:numId w:val="33"/>
        </w:numPr>
        <w:shd w:val="clear" w:color="auto" w:fill="FFFFFF"/>
        <w:spacing w:after="150" w:line="240" w:lineRule="auto"/>
        <w:jc w:val="both"/>
        <w:rPr>
          <w:rFonts w:ascii="Times New Roman" w:eastAsia="Times New Roman" w:hAnsi="Times New Roman" w:cs="Times New Roman"/>
          <w:sz w:val="24"/>
          <w:szCs w:val="24"/>
          <w:lang w:eastAsia="ru-RU"/>
        </w:rPr>
      </w:pPr>
      <w:r w:rsidRPr="00E26BD9">
        <w:rPr>
          <w:rFonts w:ascii="Times New Roman" w:eastAsia="Times New Roman" w:hAnsi="Times New Roman" w:cs="Times New Roman"/>
          <w:sz w:val="24"/>
          <w:szCs w:val="24"/>
          <w:lang w:eastAsia="ru-RU"/>
        </w:rPr>
        <w:t>Грузы, масса которых составляет 75% и более грузоподъемности крана.</w:t>
      </w:r>
    </w:p>
    <w:p w:rsidR="00EF7DC3" w:rsidRPr="00E26BD9" w:rsidRDefault="00EF7DC3" w:rsidP="00B035BF">
      <w:pPr>
        <w:pStyle w:val="a3"/>
        <w:numPr>
          <w:ilvl w:val="0"/>
          <w:numId w:val="33"/>
        </w:numPr>
        <w:shd w:val="clear" w:color="auto" w:fill="FFFFFF"/>
        <w:spacing w:after="150" w:line="240" w:lineRule="auto"/>
        <w:jc w:val="both"/>
        <w:rPr>
          <w:rFonts w:ascii="Times New Roman" w:eastAsia="Times New Roman" w:hAnsi="Times New Roman" w:cs="Times New Roman"/>
          <w:sz w:val="24"/>
          <w:szCs w:val="24"/>
          <w:lang w:eastAsia="ru-RU"/>
        </w:rPr>
      </w:pPr>
      <w:r w:rsidRPr="00E26BD9">
        <w:rPr>
          <w:rFonts w:ascii="Times New Roman" w:eastAsia="Times New Roman" w:hAnsi="Times New Roman" w:cs="Times New Roman"/>
          <w:sz w:val="24"/>
          <w:szCs w:val="24"/>
          <w:lang w:eastAsia="ru-RU"/>
        </w:rPr>
        <w:t>Грузы, которые кантуют с применением многоветвевых стропов.</w:t>
      </w:r>
    </w:p>
    <w:p w:rsidR="00EF7DC3" w:rsidRPr="00E26BD9" w:rsidRDefault="00EF7DC3" w:rsidP="00B035BF">
      <w:pPr>
        <w:pStyle w:val="a3"/>
        <w:numPr>
          <w:ilvl w:val="0"/>
          <w:numId w:val="33"/>
        </w:numPr>
        <w:shd w:val="clear" w:color="auto" w:fill="FFFFFF"/>
        <w:spacing w:after="150" w:line="240" w:lineRule="auto"/>
        <w:jc w:val="both"/>
        <w:rPr>
          <w:rFonts w:ascii="Times New Roman" w:eastAsia="Times New Roman" w:hAnsi="Times New Roman" w:cs="Times New Roman"/>
          <w:sz w:val="24"/>
          <w:szCs w:val="24"/>
          <w:lang w:eastAsia="ru-RU"/>
        </w:rPr>
      </w:pPr>
      <w:r w:rsidRPr="00E26BD9">
        <w:rPr>
          <w:rFonts w:ascii="Times New Roman" w:eastAsia="Times New Roman" w:hAnsi="Times New Roman" w:cs="Times New Roman"/>
          <w:sz w:val="24"/>
          <w:szCs w:val="24"/>
          <w:lang w:eastAsia="ru-RU"/>
        </w:rPr>
        <w:t>Грузы, которые кантуют с применением двух кранов одновременно.</w:t>
      </w:r>
    </w:p>
    <w:p w:rsidR="00EF7DC3" w:rsidRPr="00E26BD9" w:rsidRDefault="00EF7DC3" w:rsidP="00B035BF">
      <w:pPr>
        <w:pStyle w:val="a3"/>
        <w:numPr>
          <w:ilvl w:val="0"/>
          <w:numId w:val="33"/>
        </w:numPr>
        <w:shd w:val="clear" w:color="auto" w:fill="FFFFFF"/>
        <w:spacing w:after="150" w:line="240" w:lineRule="auto"/>
        <w:jc w:val="both"/>
        <w:rPr>
          <w:rFonts w:ascii="Times New Roman" w:eastAsia="Times New Roman" w:hAnsi="Times New Roman" w:cs="Times New Roman"/>
          <w:sz w:val="24"/>
          <w:szCs w:val="24"/>
          <w:lang w:eastAsia="ru-RU"/>
        </w:rPr>
      </w:pPr>
      <w:r w:rsidRPr="00E26BD9">
        <w:rPr>
          <w:rFonts w:ascii="Times New Roman" w:eastAsia="Times New Roman" w:hAnsi="Times New Roman" w:cs="Times New Roman"/>
          <w:sz w:val="24"/>
          <w:szCs w:val="24"/>
          <w:lang w:eastAsia="ru-RU"/>
        </w:rPr>
        <w:t>Грузы, которые следует кантовать только с применением специальных кантователей.</w:t>
      </w:r>
    </w:p>
    <w:p w:rsidR="007D6ADA" w:rsidRPr="00E26BD9" w:rsidRDefault="00EF7DC3" w:rsidP="00EF7DC3">
      <w:pPr>
        <w:pStyle w:val="a3"/>
        <w:numPr>
          <w:ilvl w:val="0"/>
          <w:numId w:val="3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E26BD9">
        <w:rPr>
          <w:rFonts w:ascii="Times New Roman" w:eastAsia="Times New Roman" w:hAnsi="Times New Roman" w:cs="Times New Roman"/>
          <w:bCs/>
          <w:sz w:val="24"/>
          <w:szCs w:val="24"/>
          <w:u w:val="single"/>
          <w:lang w:eastAsia="ru-RU"/>
        </w:rPr>
        <w:t>Грузы со смещением центра тяжести.</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7D6AD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6ADA">
        <w:rPr>
          <w:rFonts w:ascii="Times New Roman" w:eastAsia="Times New Roman" w:hAnsi="Times New Roman" w:cs="Times New Roman"/>
          <w:b/>
          <w:bCs/>
          <w:sz w:val="24"/>
          <w:szCs w:val="24"/>
          <w:lang w:eastAsia="ru-RU"/>
        </w:rPr>
        <w:t>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p>
    <w:p w:rsidR="00EF7DC3" w:rsidRPr="007D6ADA" w:rsidRDefault="00EF7DC3" w:rsidP="00B035BF">
      <w:pPr>
        <w:pStyle w:val="a3"/>
        <w:numPr>
          <w:ilvl w:val="0"/>
          <w:numId w:val="34"/>
        </w:numPr>
        <w:shd w:val="clear" w:color="auto" w:fill="FFFFFF"/>
        <w:spacing w:after="150" w:line="240" w:lineRule="auto"/>
        <w:jc w:val="both"/>
        <w:rPr>
          <w:rFonts w:ascii="Times New Roman" w:eastAsia="Times New Roman" w:hAnsi="Times New Roman" w:cs="Times New Roman"/>
          <w:sz w:val="24"/>
          <w:szCs w:val="24"/>
          <w:lang w:eastAsia="ru-RU"/>
        </w:rPr>
      </w:pPr>
      <w:r w:rsidRPr="007D6ADA">
        <w:rPr>
          <w:rFonts w:ascii="Times New Roman" w:eastAsia="Times New Roman" w:hAnsi="Times New Roman" w:cs="Times New Roman"/>
          <w:sz w:val="24"/>
          <w:szCs w:val="24"/>
          <w:lang w:eastAsia="ru-RU"/>
        </w:rPr>
        <w:t>Не более 400-500 мм.</w:t>
      </w:r>
    </w:p>
    <w:p w:rsidR="00EF7DC3" w:rsidRPr="007D6ADA" w:rsidRDefault="00EF7DC3" w:rsidP="00B035BF">
      <w:pPr>
        <w:pStyle w:val="a3"/>
        <w:numPr>
          <w:ilvl w:val="0"/>
          <w:numId w:val="3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7D6ADA">
        <w:rPr>
          <w:rFonts w:ascii="Times New Roman" w:eastAsia="Times New Roman" w:hAnsi="Times New Roman" w:cs="Times New Roman"/>
          <w:bCs/>
          <w:sz w:val="24"/>
          <w:szCs w:val="24"/>
          <w:u w:val="single"/>
          <w:lang w:eastAsia="ru-RU"/>
        </w:rPr>
        <w:t>Не более 200-300 мм.</w:t>
      </w:r>
    </w:p>
    <w:p w:rsidR="00EF7DC3" w:rsidRPr="007D6ADA" w:rsidRDefault="00EF7DC3" w:rsidP="00B035BF">
      <w:pPr>
        <w:pStyle w:val="a3"/>
        <w:numPr>
          <w:ilvl w:val="0"/>
          <w:numId w:val="34"/>
        </w:numPr>
        <w:shd w:val="clear" w:color="auto" w:fill="FFFFFF"/>
        <w:spacing w:after="150" w:line="240" w:lineRule="auto"/>
        <w:jc w:val="both"/>
        <w:rPr>
          <w:rFonts w:ascii="Times New Roman" w:eastAsia="Times New Roman" w:hAnsi="Times New Roman" w:cs="Times New Roman"/>
          <w:sz w:val="24"/>
          <w:szCs w:val="24"/>
          <w:lang w:eastAsia="ru-RU"/>
        </w:rPr>
      </w:pPr>
      <w:r w:rsidRPr="007D6ADA">
        <w:rPr>
          <w:rFonts w:ascii="Times New Roman" w:eastAsia="Times New Roman" w:hAnsi="Times New Roman" w:cs="Times New Roman"/>
          <w:sz w:val="24"/>
          <w:szCs w:val="24"/>
          <w:lang w:eastAsia="ru-RU"/>
        </w:rPr>
        <w:t>Не более 450 мм.</w:t>
      </w:r>
    </w:p>
    <w:p w:rsidR="007D6ADA" w:rsidRDefault="00EF7DC3" w:rsidP="007D6ADA">
      <w:pPr>
        <w:pStyle w:val="a3"/>
        <w:numPr>
          <w:ilvl w:val="0"/>
          <w:numId w:val="34"/>
        </w:numPr>
        <w:shd w:val="clear" w:color="auto" w:fill="FFFFFF"/>
        <w:spacing w:after="150" w:line="240" w:lineRule="auto"/>
        <w:jc w:val="both"/>
        <w:rPr>
          <w:rFonts w:ascii="Times New Roman" w:eastAsia="Times New Roman" w:hAnsi="Times New Roman" w:cs="Times New Roman"/>
          <w:sz w:val="24"/>
          <w:szCs w:val="24"/>
          <w:lang w:eastAsia="ru-RU"/>
        </w:rPr>
      </w:pPr>
      <w:r w:rsidRPr="007D6ADA">
        <w:rPr>
          <w:rFonts w:ascii="Times New Roman" w:eastAsia="Times New Roman" w:hAnsi="Times New Roman" w:cs="Times New Roman"/>
          <w:sz w:val="24"/>
          <w:szCs w:val="24"/>
          <w:lang w:eastAsia="ru-RU"/>
        </w:rPr>
        <w:t>Не более 600 мм.</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В каких случаях разрешается перемещение грузов, находящихся в неустойчивом положении?</w:t>
      </w:r>
    </w:p>
    <w:p w:rsidR="00EF7DC3" w:rsidRPr="0093723A" w:rsidRDefault="00EF7DC3" w:rsidP="00B035BF">
      <w:pPr>
        <w:pStyle w:val="a3"/>
        <w:numPr>
          <w:ilvl w:val="0"/>
          <w:numId w:val="35"/>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Только в случае частичного подъема и разворота груза без полного его отрыва от земли.</w:t>
      </w:r>
    </w:p>
    <w:p w:rsidR="00EF7DC3" w:rsidRPr="0093723A" w:rsidRDefault="00EF7DC3" w:rsidP="00B035BF">
      <w:pPr>
        <w:pStyle w:val="a3"/>
        <w:numPr>
          <w:ilvl w:val="0"/>
          <w:numId w:val="35"/>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Только в случае, когда осуществляется кантовка этого груза.</w:t>
      </w:r>
    </w:p>
    <w:p w:rsidR="00EF7DC3" w:rsidRPr="0093723A" w:rsidRDefault="00EF7DC3" w:rsidP="00B035BF">
      <w:pPr>
        <w:pStyle w:val="a3"/>
        <w:numPr>
          <w:ilvl w:val="0"/>
          <w:numId w:val="3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Запрещается.</w:t>
      </w:r>
    </w:p>
    <w:p w:rsidR="00EF7DC3" w:rsidRPr="0093723A" w:rsidRDefault="00EF7DC3" w:rsidP="00B035BF">
      <w:pPr>
        <w:pStyle w:val="a3"/>
        <w:numPr>
          <w:ilvl w:val="0"/>
          <w:numId w:val="35"/>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 xml:space="preserve">Только в случаях выравнивая несимметрично уложенного груза, при задевании </w:t>
      </w:r>
      <w:r w:rsidR="00E26BD9" w:rsidRPr="0093723A">
        <w:rPr>
          <w:rFonts w:ascii="Times New Roman" w:eastAsia="Times New Roman" w:hAnsi="Times New Roman" w:cs="Times New Roman"/>
          <w:sz w:val="24"/>
          <w:szCs w:val="24"/>
          <w:lang w:eastAsia="ru-RU"/>
        </w:rPr>
        <w:t>им о</w:t>
      </w:r>
      <w:r w:rsidRPr="0093723A">
        <w:rPr>
          <w:rFonts w:ascii="Times New Roman" w:eastAsia="Times New Roman" w:hAnsi="Times New Roman" w:cs="Times New Roman"/>
          <w:sz w:val="24"/>
          <w:szCs w:val="24"/>
          <w:lang w:eastAsia="ru-RU"/>
        </w:rPr>
        <w:t xml:space="preserve"> борта кузова автомобиля или полувагона.</w:t>
      </w:r>
    </w:p>
    <w:p w:rsidR="007D6ADA" w:rsidRDefault="00EF7DC3" w:rsidP="0093723A">
      <w:pPr>
        <w:pStyle w:val="a3"/>
        <w:numPr>
          <w:ilvl w:val="0"/>
          <w:numId w:val="35"/>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Только в аварийных ситуациях, когда необходимо как можно скорее переместить груз от источника возникновения аварии.</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В каких случаях разрешается подтаскивание груза по земле, полу или рельсам крюками ПС?</w:t>
      </w:r>
    </w:p>
    <w:p w:rsidR="00EF7DC3" w:rsidRPr="0093723A" w:rsidRDefault="00EF7DC3" w:rsidP="00B035BF">
      <w:pPr>
        <w:pStyle w:val="a3"/>
        <w:numPr>
          <w:ilvl w:val="0"/>
          <w:numId w:val="36"/>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Только в случаях применения ПС, не склонных к опрокидыванию (потере общей устойчивости).</w:t>
      </w:r>
    </w:p>
    <w:p w:rsidR="00EF7DC3" w:rsidRPr="0093723A" w:rsidRDefault="00EF7DC3" w:rsidP="00B035BF">
      <w:pPr>
        <w:pStyle w:val="a3"/>
        <w:numPr>
          <w:ilvl w:val="0"/>
          <w:numId w:val="36"/>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Только в случаях, если канатный барабан механизма подъема ПС снабжен канатоукладчиком.</w:t>
      </w:r>
    </w:p>
    <w:p w:rsidR="00EF7DC3" w:rsidRPr="0093723A" w:rsidRDefault="00EF7DC3" w:rsidP="00B035BF">
      <w:pPr>
        <w:pStyle w:val="a3"/>
        <w:numPr>
          <w:ilvl w:val="0"/>
          <w:numId w:val="36"/>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Не разрешается.</w:t>
      </w:r>
    </w:p>
    <w:p w:rsidR="00EF7DC3" w:rsidRPr="0093723A" w:rsidRDefault="00EF7DC3" w:rsidP="00B035BF">
      <w:pPr>
        <w:pStyle w:val="a3"/>
        <w:numPr>
          <w:ilvl w:val="0"/>
          <w:numId w:val="3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Только в случаях применения направляющих блоков, обеспечивающих вертикальное положение грузовых канатов.</w:t>
      </w:r>
    </w:p>
    <w:p w:rsidR="00EF7DC3" w:rsidRPr="0093723A" w:rsidRDefault="00EF7DC3" w:rsidP="00B035BF">
      <w:pPr>
        <w:pStyle w:val="a3"/>
        <w:numPr>
          <w:ilvl w:val="0"/>
          <w:numId w:val="36"/>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Разрешается только для случая перемещения груза (тележки) по рельсам, поскольку нагрузка от трения качения мала и ПС перегрузить невозможно.</w:t>
      </w:r>
    </w:p>
    <w:p w:rsidR="00E26BD9" w:rsidRPr="00EF7DC3" w:rsidRDefault="00EF7DC3" w:rsidP="00E26BD9">
      <w:pPr>
        <w:pStyle w:val="a4"/>
        <w:rPr>
          <w:rFonts w:ascii="Times New Roman" w:eastAsia="Times New Roman" w:hAnsi="Times New Roman" w:cs="Times New Roman"/>
          <w:sz w:val="24"/>
          <w:szCs w:val="24"/>
          <w:lang w:eastAsia="ru-RU"/>
        </w:rPr>
      </w:pPr>
      <w:r w:rsidRPr="00EF7DC3">
        <w:rPr>
          <w:rFonts w:ascii="Times New Roman" w:eastAsia="Times New Roman" w:hAnsi="Times New Roman" w:cs="Times New Roman"/>
          <w:sz w:val="24"/>
          <w:szCs w:val="24"/>
          <w:lang w:eastAsia="ru-RU"/>
        </w:rPr>
        <w:t> </w:t>
      </w:r>
    </w:p>
    <w:p w:rsidR="0093723A" w:rsidRPr="00EF7DC3" w:rsidRDefault="0093723A" w:rsidP="00EF7DC3">
      <w:pPr>
        <w:shd w:val="clear" w:color="auto" w:fill="FFFFFF"/>
        <w:spacing w:after="150" w:line="240" w:lineRule="auto"/>
        <w:rPr>
          <w:rFonts w:ascii="Times New Roman" w:eastAsia="Times New Roman" w:hAnsi="Times New Roman" w:cs="Times New Roman"/>
          <w:sz w:val="24"/>
          <w:szCs w:val="24"/>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В каких случаях стреловым краном не разрешается подъем груза непосредственно с места его установки (с земли, площадки, штабеля)?</w:t>
      </w:r>
    </w:p>
    <w:p w:rsidR="00EF7DC3" w:rsidRPr="0093723A" w:rsidRDefault="00EF7DC3" w:rsidP="00B035BF">
      <w:pPr>
        <w:pStyle w:val="a3"/>
        <w:numPr>
          <w:ilvl w:val="0"/>
          <w:numId w:val="37"/>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подъем груза осуществляется на номинальной скорости механизма.</w:t>
      </w:r>
    </w:p>
    <w:p w:rsidR="00EF7DC3" w:rsidRPr="0093723A" w:rsidRDefault="00EF7DC3" w:rsidP="00B035BF">
      <w:pPr>
        <w:pStyle w:val="a3"/>
        <w:numPr>
          <w:ilvl w:val="0"/>
          <w:numId w:val="37"/>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осуществляется подъем длинномерного груза с применением траверсы.</w:t>
      </w:r>
    </w:p>
    <w:p w:rsidR="00EF7DC3" w:rsidRPr="0093723A" w:rsidRDefault="00EF7DC3" w:rsidP="00B035BF">
      <w:pPr>
        <w:pStyle w:val="a3"/>
        <w:numPr>
          <w:ilvl w:val="0"/>
          <w:numId w:val="37"/>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угол между стропами при подъеме груза составляет 80°.</w:t>
      </w:r>
    </w:p>
    <w:p w:rsidR="00EF7DC3" w:rsidRPr="0093723A" w:rsidRDefault="00EF7DC3" w:rsidP="00B035BF">
      <w:pPr>
        <w:pStyle w:val="a3"/>
        <w:numPr>
          <w:ilvl w:val="0"/>
          <w:numId w:val="3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Если подъем груза осуществляется только механизмом телескопирования стрелы.</w:t>
      </w:r>
    </w:p>
    <w:p w:rsidR="00EF7DC3" w:rsidRDefault="00EF7DC3" w:rsidP="0093723A">
      <w:pPr>
        <w:pStyle w:val="a3"/>
        <w:numPr>
          <w:ilvl w:val="0"/>
          <w:numId w:val="37"/>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кран установлен не на бетонной или асфальтовой площадке.</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FC656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656A">
        <w:rPr>
          <w:rFonts w:ascii="Times New Roman" w:eastAsia="Times New Roman" w:hAnsi="Times New Roman" w:cs="Times New Roman"/>
          <w:b/>
          <w:bCs/>
          <w:sz w:val="24"/>
          <w:szCs w:val="24"/>
          <w:lang w:eastAsia="ru-RU"/>
        </w:rPr>
        <w:t>В каких случаях разрешается разворот поднятого груза руками?</w:t>
      </w:r>
    </w:p>
    <w:p w:rsidR="00EF7DC3" w:rsidRPr="00FC656A" w:rsidRDefault="00EF7DC3" w:rsidP="00B035BF">
      <w:pPr>
        <w:pStyle w:val="a3"/>
        <w:numPr>
          <w:ilvl w:val="0"/>
          <w:numId w:val="38"/>
        </w:numPr>
        <w:shd w:val="clear" w:color="auto" w:fill="FFFFFF"/>
        <w:spacing w:after="150" w:line="240" w:lineRule="auto"/>
        <w:jc w:val="both"/>
        <w:rPr>
          <w:rFonts w:ascii="Times New Roman" w:eastAsia="Times New Roman" w:hAnsi="Times New Roman" w:cs="Times New Roman"/>
          <w:sz w:val="24"/>
          <w:szCs w:val="24"/>
          <w:lang w:eastAsia="ru-RU"/>
        </w:rPr>
      </w:pPr>
      <w:r w:rsidRPr="00FC656A">
        <w:rPr>
          <w:rFonts w:ascii="Times New Roman" w:eastAsia="Times New Roman" w:hAnsi="Times New Roman" w:cs="Times New Roman"/>
          <w:sz w:val="24"/>
          <w:szCs w:val="24"/>
          <w:lang w:eastAsia="ru-RU"/>
        </w:rPr>
        <w:t>В случаях, когда масса груза не превышает половины грузоподъемности крана.</w:t>
      </w:r>
    </w:p>
    <w:p w:rsidR="00EF7DC3" w:rsidRPr="00FC656A" w:rsidRDefault="00EF7DC3" w:rsidP="00B035BF">
      <w:pPr>
        <w:pStyle w:val="a3"/>
        <w:numPr>
          <w:ilvl w:val="0"/>
          <w:numId w:val="38"/>
        </w:numPr>
        <w:shd w:val="clear" w:color="auto" w:fill="FFFFFF"/>
        <w:spacing w:after="150" w:line="240" w:lineRule="auto"/>
        <w:jc w:val="both"/>
        <w:rPr>
          <w:rFonts w:ascii="Times New Roman" w:eastAsia="Times New Roman" w:hAnsi="Times New Roman" w:cs="Times New Roman"/>
          <w:sz w:val="24"/>
          <w:szCs w:val="24"/>
          <w:lang w:eastAsia="ru-RU"/>
        </w:rPr>
      </w:pPr>
      <w:r w:rsidRPr="00FC656A">
        <w:rPr>
          <w:rFonts w:ascii="Times New Roman" w:eastAsia="Times New Roman" w:hAnsi="Times New Roman" w:cs="Times New Roman"/>
          <w:sz w:val="24"/>
          <w:szCs w:val="24"/>
          <w:lang w:eastAsia="ru-RU"/>
        </w:rPr>
        <w:t>В случаях, когда поднятый груз удален от стен здания и выступающих частей оборудования.</w:t>
      </w:r>
    </w:p>
    <w:p w:rsidR="00EF7DC3" w:rsidRPr="00FC656A" w:rsidRDefault="00EF7DC3" w:rsidP="00B035BF">
      <w:pPr>
        <w:pStyle w:val="a3"/>
        <w:numPr>
          <w:ilvl w:val="0"/>
          <w:numId w:val="38"/>
        </w:numPr>
        <w:shd w:val="clear" w:color="auto" w:fill="FFFFFF"/>
        <w:spacing w:after="150" w:line="240" w:lineRule="auto"/>
        <w:jc w:val="both"/>
        <w:rPr>
          <w:rFonts w:ascii="Times New Roman" w:eastAsia="Times New Roman" w:hAnsi="Times New Roman" w:cs="Times New Roman"/>
          <w:sz w:val="24"/>
          <w:szCs w:val="24"/>
          <w:lang w:eastAsia="ru-RU"/>
        </w:rPr>
      </w:pPr>
      <w:r w:rsidRPr="00FC656A">
        <w:rPr>
          <w:rFonts w:ascii="Times New Roman" w:eastAsia="Times New Roman" w:hAnsi="Times New Roman" w:cs="Times New Roman"/>
          <w:sz w:val="24"/>
          <w:szCs w:val="24"/>
          <w:lang w:eastAsia="ru-RU"/>
        </w:rPr>
        <w:lastRenderedPageBreak/>
        <w:t>В случаях, когда разворот выполняет специалист, ответственный за безопасное производство работ с применением ПС.</w:t>
      </w:r>
    </w:p>
    <w:p w:rsidR="00EF7DC3" w:rsidRPr="00FC656A" w:rsidRDefault="00EF7DC3" w:rsidP="00B035BF">
      <w:pPr>
        <w:pStyle w:val="a3"/>
        <w:numPr>
          <w:ilvl w:val="0"/>
          <w:numId w:val="38"/>
        </w:numPr>
        <w:shd w:val="clear" w:color="auto" w:fill="FFFFFF"/>
        <w:spacing w:after="150" w:line="240" w:lineRule="auto"/>
        <w:jc w:val="both"/>
        <w:rPr>
          <w:rFonts w:ascii="Times New Roman" w:eastAsia="Times New Roman" w:hAnsi="Times New Roman" w:cs="Times New Roman"/>
          <w:sz w:val="24"/>
          <w:szCs w:val="24"/>
          <w:lang w:eastAsia="ru-RU"/>
        </w:rPr>
      </w:pPr>
      <w:r w:rsidRPr="00FC656A">
        <w:rPr>
          <w:rFonts w:ascii="Times New Roman" w:eastAsia="Times New Roman" w:hAnsi="Times New Roman" w:cs="Times New Roman"/>
          <w:sz w:val="24"/>
          <w:szCs w:val="24"/>
          <w:lang w:eastAsia="ru-RU"/>
        </w:rPr>
        <w:t>В случаях, когда разворот груза выполняют в кузове автомобиля или полувагона.</w:t>
      </w:r>
    </w:p>
    <w:p w:rsidR="00FC656A" w:rsidRPr="00E26BD9" w:rsidRDefault="00EF7DC3" w:rsidP="00FC656A">
      <w:pPr>
        <w:pStyle w:val="a3"/>
        <w:numPr>
          <w:ilvl w:val="0"/>
          <w:numId w:val="3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FC656A">
        <w:rPr>
          <w:rFonts w:ascii="Times New Roman" w:eastAsia="Times New Roman" w:hAnsi="Times New Roman" w:cs="Times New Roman"/>
          <w:bCs/>
          <w:sz w:val="24"/>
          <w:szCs w:val="24"/>
          <w:u w:val="single"/>
          <w:lang w:eastAsia="ru-RU"/>
        </w:rPr>
        <w:t>В случаях, когда груз поднят на высоту не более 1000 мм.</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Какое требование по безопасной эксплуатации ПС указано неверно?</w:t>
      </w:r>
    </w:p>
    <w:p w:rsidR="00EF7DC3" w:rsidRPr="0093723A" w:rsidRDefault="00EF7DC3" w:rsidP="00B035BF">
      <w:pPr>
        <w:pStyle w:val="a3"/>
        <w:numPr>
          <w:ilvl w:val="0"/>
          <w:numId w:val="39"/>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При эксплуатации ПС, управляемых с пола, вдоль всего пути следования ПС. должен быть обеспечен свободный проход для работника, управляющего ПС.</w:t>
      </w:r>
    </w:p>
    <w:p w:rsidR="00EF7DC3" w:rsidRPr="0093723A" w:rsidRDefault="00EF7DC3" w:rsidP="00B035BF">
      <w:pPr>
        <w:pStyle w:val="a3"/>
        <w:numPr>
          <w:ilvl w:val="0"/>
          <w:numId w:val="39"/>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Выходы на галереи мостовых кранов, находящихся в работе, должны быть закрыты.</w:t>
      </w:r>
    </w:p>
    <w:p w:rsidR="00EF7DC3" w:rsidRPr="0093723A" w:rsidRDefault="00EF7DC3" w:rsidP="00B035BF">
      <w:pPr>
        <w:pStyle w:val="a3"/>
        <w:numPr>
          <w:ilvl w:val="0"/>
          <w:numId w:val="39"/>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Эксплуатирующая организация должна разработать мероприятия по безопасному спуску крановщиков из кабины при вынужденной остановке крана не у посадочной площадки.</w:t>
      </w:r>
    </w:p>
    <w:p w:rsidR="0093723A" w:rsidRPr="00E26BD9" w:rsidRDefault="00EF7DC3" w:rsidP="0093723A">
      <w:pPr>
        <w:pStyle w:val="a3"/>
        <w:numPr>
          <w:ilvl w:val="0"/>
          <w:numId w:val="3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Мероприятия по безопасному спуску крановщиков должны быть указаны в технологической карте.</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w:t>
      </w:r>
    </w:p>
    <w:p w:rsidR="00EF7DC3" w:rsidRPr="0093723A" w:rsidRDefault="00EF7DC3" w:rsidP="00B035BF">
      <w:pPr>
        <w:pStyle w:val="a3"/>
        <w:numPr>
          <w:ilvl w:val="0"/>
          <w:numId w:val="40"/>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это предусмотрено руководством (инструкцией) по эксплуатации крана.</w:t>
      </w:r>
    </w:p>
    <w:p w:rsidR="00EF7DC3" w:rsidRPr="0093723A" w:rsidRDefault="00EF7DC3" w:rsidP="00B035BF">
      <w:pPr>
        <w:pStyle w:val="a3"/>
        <w:numPr>
          <w:ilvl w:val="0"/>
          <w:numId w:val="40"/>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в кабине крана отсутствуют специальные устройства для спуска крановщика         в случае возникновения аварийных ситуаций.</w:t>
      </w:r>
    </w:p>
    <w:p w:rsidR="00EF7DC3" w:rsidRPr="0093723A" w:rsidRDefault="00EF7DC3" w:rsidP="00B035BF">
      <w:pPr>
        <w:pStyle w:val="a3"/>
        <w:numPr>
          <w:ilvl w:val="0"/>
          <w:numId w:val="40"/>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кран снабжен подвижной кабиной, перемещающейся совместно с грузовой тележкой.</w:t>
      </w:r>
    </w:p>
    <w:p w:rsidR="00EF7DC3" w:rsidRPr="0093723A" w:rsidRDefault="00EF7DC3" w:rsidP="00B035BF">
      <w:pPr>
        <w:pStyle w:val="a3"/>
        <w:numPr>
          <w:ilvl w:val="0"/>
          <w:numId w:val="40"/>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Если кран снабжен подвижной кабиной, перемещающейся независимо от грузовой тележки.</w:t>
      </w:r>
    </w:p>
    <w:p w:rsidR="0093723A" w:rsidRPr="00E26BD9" w:rsidRDefault="00EF7DC3" w:rsidP="0093723A">
      <w:pPr>
        <w:pStyle w:val="a3"/>
        <w:numPr>
          <w:ilvl w:val="0"/>
          <w:numId w:val="4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Если цех (пролет) не оборудован проходными галереями вдоль рельсового пути.</w:t>
      </w:r>
    </w:p>
    <w:p w:rsidR="00E26BD9" w:rsidRPr="00E26BD9" w:rsidRDefault="00E26BD9" w:rsidP="00E26BD9">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93723A"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b/>
          <w:bCs/>
          <w:sz w:val="24"/>
          <w:szCs w:val="24"/>
          <w:lang w:eastAsia="ru-RU"/>
        </w:rPr>
        <w:t>Какие меры промышленной безопасности следует соблюдать при выполнении малярных работ, осуществляемых в здании с переходных площадок мостового крана?</w:t>
      </w:r>
    </w:p>
    <w:p w:rsidR="00EF7DC3" w:rsidRPr="0093723A" w:rsidRDefault="00EF7DC3" w:rsidP="00B035BF">
      <w:pPr>
        <w:pStyle w:val="a3"/>
        <w:numPr>
          <w:ilvl w:val="0"/>
          <w:numId w:val="41"/>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Предупреждающие падение с крана, вызванное отсутствием страховочных поясов у персонала, выполняющего указанные работы.</w:t>
      </w:r>
    </w:p>
    <w:p w:rsidR="00EF7DC3" w:rsidRPr="0093723A" w:rsidRDefault="00EF7DC3" w:rsidP="00B035BF">
      <w:pPr>
        <w:pStyle w:val="a3"/>
        <w:numPr>
          <w:ilvl w:val="0"/>
          <w:numId w:val="41"/>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Предупреждающие падение с крана, вызванное отсутствием у персонала медицинских освидетельствований на право выполнения работ на высоте.</w:t>
      </w:r>
    </w:p>
    <w:p w:rsidR="00EF7DC3" w:rsidRPr="0093723A" w:rsidRDefault="00EF7DC3" w:rsidP="00B035BF">
      <w:pPr>
        <w:pStyle w:val="a3"/>
        <w:numPr>
          <w:ilvl w:val="0"/>
          <w:numId w:val="41"/>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Предупреждающие падение с крана, вызванное отравлением токсичными лакокрасочными материалами.</w:t>
      </w:r>
    </w:p>
    <w:p w:rsidR="00EF7DC3" w:rsidRPr="0093723A" w:rsidRDefault="00EF7DC3" w:rsidP="00B035BF">
      <w:pPr>
        <w:pStyle w:val="a3"/>
        <w:numPr>
          <w:ilvl w:val="0"/>
          <w:numId w:val="4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3723A">
        <w:rPr>
          <w:rFonts w:ascii="Times New Roman" w:eastAsia="Times New Roman" w:hAnsi="Times New Roman" w:cs="Times New Roman"/>
          <w:bCs/>
          <w:sz w:val="24"/>
          <w:szCs w:val="24"/>
          <w:u w:val="single"/>
          <w:lang w:eastAsia="ru-RU"/>
        </w:rPr>
        <w:t>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w:t>
      </w:r>
    </w:p>
    <w:p w:rsidR="0093723A" w:rsidRDefault="00EF7DC3" w:rsidP="0093723A">
      <w:pPr>
        <w:pStyle w:val="a3"/>
        <w:numPr>
          <w:ilvl w:val="0"/>
          <w:numId w:val="41"/>
        </w:numPr>
        <w:shd w:val="clear" w:color="auto" w:fill="FFFFFF"/>
        <w:spacing w:after="150" w:line="240" w:lineRule="auto"/>
        <w:jc w:val="both"/>
        <w:rPr>
          <w:rFonts w:ascii="Times New Roman" w:eastAsia="Times New Roman" w:hAnsi="Times New Roman" w:cs="Times New Roman"/>
          <w:sz w:val="24"/>
          <w:szCs w:val="24"/>
          <w:lang w:eastAsia="ru-RU"/>
        </w:rPr>
      </w:pPr>
      <w:r w:rsidRPr="0093723A">
        <w:rPr>
          <w:rFonts w:ascii="Times New Roman" w:eastAsia="Times New Roman" w:hAnsi="Times New Roman" w:cs="Times New Roman"/>
          <w:sz w:val="24"/>
          <w:szCs w:val="24"/>
          <w:lang w:eastAsia="ru-RU"/>
        </w:rPr>
        <w:t>Выполнение указанных работ запрещено.</w:t>
      </w:r>
    </w:p>
    <w:p w:rsidR="00D376B1" w:rsidRPr="00D376B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Какие меры промышленной безопасности должны быть приняты для ПС, установленных на открытом воздухе и находящихся в нерабочем состоянии?</w:t>
      </w:r>
    </w:p>
    <w:p w:rsidR="00EF7DC3" w:rsidRPr="00364C21" w:rsidRDefault="00EF7DC3" w:rsidP="00B035BF">
      <w:pPr>
        <w:pStyle w:val="a3"/>
        <w:numPr>
          <w:ilvl w:val="0"/>
          <w:numId w:val="42"/>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ПС должны быть установлены на аутригеры, а стрела на минимальный вылет.</w:t>
      </w:r>
    </w:p>
    <w:p w:rsidR="00EF7DC3" w:rsidRPr="00364C21" w:rsidRDefault="00EF7DC3" w:rsidP="00B035BF">
      <w:pPr>
        <w:pStyle w:val="a3"/>
        <w:numPr>
          <w:ilvl w:val="0"/>
          <w:numId w:val="4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64C21">
        <w:rPr>
          <w:rFonts w:ascii="Times New Roman" w:eastAsia="Times New Roman" w:hAnsi="Times New Roman" w:cs="Times New Roman"/>
          <w:bCs/>
          <w:sz w:val="24"/>
          <w:szCs w:val="24"/>
          <w:u w:val="single"/>
          <w:lang w:eastAsia="ru-RU"/>
        </w:rPr>
        <w:t>ПС должны быть обесточены и приняты меры по предотвращению их угона ветром.</w:t>
      </w:r>
    </w:p>
    <w:p w:rsidR="00EF7DC3" w:rsidRPr="00364C21" w:rsidRDefault="00EF7DC3" w:rsidP="00B035BF">
      <w:pPr>
        <w:pStyle w:val="a3"/>
        <w:numPr>
          <w:ilvl w:val="0"/>
          <w:numId w:val="42"/>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Если давление в колесах не соответствует норме, ПС должны быть установлены на аутригеры.</w:t>
      </w:r>
    </w:p>
    <w:p w:rsidR="00EF7DC3" w:rsidRPr="00364C21" w:rsidRDefault="00EF7DC3" w:rsidP="00B035BF">
      <w:pPr>
        <w:pStyle w:val="a3"/>
        <w:numPr>
          <w:ilvl w:val="0"/>
          <w:numId w:val="42"/>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Меры промышленной безопасности определяются ветровым районом установки ПС.</w:t>
      </w:r>
    </w:p>
    <w:p w:rsidR="00EF7DC3" w:rsidRDefault="00EF7DC3" w:rsidP="00B035BF">
      <w:pPr>
        <w:pStyle w:val="a3"/>
        <w:numPr>
          <w:ilvl w:val="0"/>
          <w:numId w:val="42"/>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Меры промышленной безопасности определяются ветровым районом и высотой установки ПС над уровнем моря.</w:t>
      </w:r>
    </w:p>
    <w:p w:rsidR="00D376B1" w:rsidRPr="00364C2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p>
    <w:p w:rsidR="00EF7DC3" w:rsidRPr="00364C21" w:rsidRDefault="00EF7DC3" w:rsidP="00B035BF">
      <w:pPr>
        <w:pStyle w:val="a3"/>
        <w:numPr>
          <w:ilvl w:val="0"/>
          <w:numId w:val="43"/>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Кувалдами, молотками, ломами и т.п.</w:t>
      </w:r>
    </w:p>
    <w:p w:rsidR="00EF7DC3" w:rsidRPr="00364C21" w:rsidRDefault="00EF7DC3" w:rsidP="00B035BF">
      <w:pPr>
        <w:pStyle w:val="a3"/>
        <w:numPr>
          <w:ilvl w:val="0"/>
          <w:numId w:val="43"/>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Канатными и цепными стропами, соответствующими массе перемещаемых грузов.</w:t>
      </w:r>
    </w:p>
    <w:p w:rsidR="00EF7DC3" w:rsidRPr="00364C21" w:rsidRDefault="00EF7DC3" w:rsidP="00B035BF">
      <w:pPr>
        <w:pStyle w:val="a3"/>
        <w:numPr>
          <w:ilvl w:val="0"/>
          <w:numId w:val="43"/>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Испытанными грузозахватными приспособлениями и тарой, соответствующими массе перемещаемых грузов.</w:t>
      </w:r>
    </w:p>
    <w:p w:rsidR="00EF7DC3" w:rsidRPr="00364C21" w:rsidRDefault="00EF7DC3" w:rsidP="00B035BF">
      <w:pPr>
        <w:pStyle w:val="a3"/>
        <w:numPr>
          <w:ilvl w:val="0"/>
          <w:numId w:val="4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64C21">
        <w:rPr>
          <w:rFonts w:ascii="Times New Roman" w:eastAsia="Times New Roman" w:hAnsi="Times New Roman" w:cs="Times New Roman"/>
          <w:bCs/>
          <w:sz w:val="24"/>
          <w:szCs w:val="24"/>
          <w:u w:val="single"/>
          <w:lang w:eastAsia="ru-RU"/>
        </w:rPr>
        <w:t xml:space="preserve">Испытанными и </w:t>
      </w:r>
      <w:r w:rsidR="00D376B1" w:rsidRPr="00364C21">
        <w:rPr>
          <w:rFonts w:ascii="Times New Roman" w:eastAsia="Times New Roman" w:hAnsi="Times New Roman" w:cs="Times New Roman"/>
          <w:bCs/>
          <w:sz w:val="24"/>
          <w:szCs w:val="24"/>
          <w:u w:val="single"/>
          <w:lang w:eastAsia="ru-RU"/>
        </w:rPr>
        <w:t>маркированными грузозахватными приспособлениями,</w:t>
      </w:r>
      <w:r w:rsidRPr="00364C21">
        <w:rPr>
          <w:rFonts w:ascii="Times New Roman" w:eastAsia="Times New Roman" w:hAnsi="Times New Roman" w:cs="Times New Roman"/>
          <w:bCs/>
          <w:sz w:val="24"/>
          <w:szCs w:val="24"/>
          <w:u w:val="single"/>
          <w:lang w:eastAsia="ru-RU"/>
        </w:rPr>
        <w:t xml:space="preserve"> и тарой, соответствующими массе и характеру перемещаемых грузов.</w:t>
      </w:r>
    </w:p>
    <w:p w:rsidR="00EF7DC3" w:rsidRDefault="00EF7DC3" w:rsidP="00B035BF">
      <w:pPr>
        <w:pStyle w:val="a3"/>
        <w:numPr>
          <w:ilvl w:val="0"/>
          <w:numId w:val="43"/>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lastRenderedPageBreak/>
        <w:t>Определяется технологическими процессами транспортировки грузов, принятыми в эксплуатирующей организации.</w:t>
      </w:r>
    </w:p>
    <w:p w:rsidR="00D376B1" w:rsidRPr="00364C2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В каких случаях при возведении зданий и сооружений в обязательном порядке машинисту крана (оператору) должны подаваться команды посредством двухсторонней радио- или телефонной связи?</w:t>
      </w:r>
    </w:p>
    <w:p w:rsidR="00EF7DC3" w:rsidRPr="00364C21" w:rsidRDefault="00EF7DC3" w:rsidP="00B035BF">
      <w:pPr>
        <w:pStyle w:val="a3"/>
        <w:numPr>
          <w:ilvl w:val="0"/>
          <w:numId w:val="44"/>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При возведении зданий или сооружений высотой более 50 м.</w:t>
      </w:r>
    </w:p>
    <w:p w:rsidR="00EF7DC3" w:rsidRPr="00364C21" w:rsidRDefault="00EF7DC3" w:rsidP="00B035BF">
      <w:pPr>
        <w:pStyle w:val="a3"/>
        <w:numPr>
          <w:ilvl w:val="0"/>
          <w:numId w:val="44"/>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При возведении зданий или сооружений высотой более 56 м.</w:t>
      </w:r>
    </w:p>
    <w:p w:rsidR="00EF7DC3" w:rsidRPr="00364C21" w:rsidRDefault="00EF7DC3" w:rsidP="00B035BF">
      <w:pPr>
        <w:pStyle w:val="a3"/>
        <w:numPr>
          <w:ilvl w:val="0"/>
          <w:numId w:val="4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64C21">
        <w:rPr>
          <w:rFonts w:ascii="Times New Roman" w:eastAsia="Times New Roman" w:hAnsi="Times New Roman" w:cs="Times New Roman"/>
          <w:bCs/>
          <w:sz w:val="24"/>
          <w:szCs w:val="24"/>
          <w:u w:val="single"/>
          <w:lang w:eastAsia="ru-RU"/>
        </w:rPr>
        <w:t>При возведении зданий или сооружений высотой более 36 м.</w:t>
      </w:r>
    </w:p>
    <w:p w:rsidR="00EF7DC3" w:rsidRPr="00364C21" w:rsidRDefault="00EF7DC3" w:rsidP="00B035BF">
      <w:pPr>
        <w:pStyle w:val="a3"/>
        <w:numPr>
          <w:ilvl w:val="0"/>
          <w:numId w:val="44"/>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В случаях подачи груза в оконный проем.</w:t>
      </w:r>
    </w:p>
    <w:p w:rsidR="00EF7DC3" w:rsidRDefault="00EF7DC3" w:rsidP="00B035BF">
      <w:pPr>
        <w:pStyle w:val="a3"/>
        <w:numPr>
          <w:ilvl w:val="0"/>
          <w:numId w:val="44"/>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В любых случаях возведения зданий с использованием башенного крана.</w:t>
      </w:r>
    </w:p>
    <w:p w:rsidR="00D376B1" w:rsidRPr="00364C2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В каких местах должны быть установлены стационарные эстакады или навесные площадки для стропальщиков?</w:t>
      </w:r>
    </w:p>
    <w:p w:rsidR="00EF7DC3" w:rsidRPr="00364C21" w:rsidRDefault="00EF7DC3" w:rsidP="00B035BF">
      <w:pPr>
        <w:pStyle w:val="a3"/>
        <w:numPr>
          <w:ilvl w:val="0"/>
          <w:numId w:val="4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64C21">
        <w:rPr>
          <w:rFonts w:ascii="Times New Roman" w:eastAsia="Times New Roman" w:hAnsi="Times New Roman" w:cs="Times New Roman"/>
          <w:bCs/>
          <w:sz w:val="24"/>
          <w:szCs w:val="24"/>
          <w:u w:val="single"/>
          <w:lang w:eastAsia="ru-RU"/>
        </w:rPr>
        <w:t>В местах постоянной погрузки и разгрузки автомашин и полувагонов.</w:t>
      </w:r>
    </w:p>
    <w:p w:rsidR="00EF7DC3" w:rsidRPr="00364C21" w:rsidRDefault="00EF7DC3" w:rsidP="00B035BF">
      <w:pPr>
        <w:pStyle w:val="a3"/>
        <w:numPr>
          <w:ilvl w:val="0"/>
          <w:numId w:val="45"/>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В любых местах, кроме мест скопления напольного технологического оборудования.</w:t>
      </w:r>
    </w:p>
    <w:p w:rsidR="00EF7DC3" w:rsidRPr="00364C21" w:rsidRDefault="00EF7DC3" w:rsidP="00B035BF">
      <w:pPr>
        <w:pStyle w:val="a3"/>
        <w:numPr>
          <w:ilvl w:val="0"/>
          <w:numId w:val="45"/>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В любых местах, кроме проходов для персонала.</w:t>
      </w:r>
    </w:p>
    <w:p w:rsidR="00EF7DC3" w:rsidRPr="00364C21" w:rsidRDefault="00EF7DC3" w:rsidP="00B035BF">
      <w:pPr>
        <w:pStyle w:val="a3"/>
        <w:numPr>
          <w:ilvl w:val="0"/>
          <w:numId w:val="45"/>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В местах, которые отвечают требованиям промышленной безопасности во время возникновения аварийных ситуаций.</w:t>
      </w:r>
    </w:p>
    <w:p w:rsidR="00EF7DC3" w:rsidRDefault="00EF7DC3" w:rsidP="00B035BF">
      <w:pPr>
        <w:pStyle w:val="a3"/>
        <w:numPr>
          <w:ilvl w:val="0"/>
          <w:numId w:val="45"/>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Устанавливать стационарные эстакады или навесные площадки для стропальщиков не обязательно.</w:t>
      </w:r>
    </w:p>
    <w:p w:rsidR="00D376B1" w:rsidRPr="00364C2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В каких случаях разрешается погрузка пакетов металлопроката или труб за элементы упаковки (скрутки, стяжки)?</w:t>
      </w:r>
    </w:p>
    <w:p w:rsidR="00EF7DC3" w:rsidRPr="00364C21" w:rsidRDefault="00EF7DC3" w:rsidP="00B035BF">
      <w:pPr>
        <w:pStyle w:val="a3"/>
        <w:numPr>
          <w:ilvl w:val="0"/>
          <w:numId w:val="46"/>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Если скрутки выполнены из мягкой стальной проволоки и их не менее четырех.</w:t>
      </w:r>
    </w:p>
    <w:p w:rsidR="00EF7DC3" w:rsidRPr="00364C21" w:rsidRDefault="00EF7DC3" w:rsidP="00B035BF">
      <w:pPr>
        <w:pStyle w:val="a3"/>
        <w:numPr>
          <w:ilvl w:val="0"/>
          <w:numId w:val="46"/>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Если по техническим условиям на строповку они являются «хомутами».</w:t>
      </w:r>
    </w:p>
    <w:p w:rsidR="00EF7DC3" w:rsidRPr="00364C21" w:rsidRDefault="00EF7DC3" w:rsidP="00B035BF">
      <w:pPr>
        <w:pStyle w:val="a3"/>
        <w:numPr>
          <w:ilvl w:val="0"/>
          <w:numId w:val="4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64C21">
        <w:rPr>
          <w:rFonts w:ascii="Times New Roman" w:eastAsia="Times New Roman" w:hAnsi="Times New Roman" w:cs="Times New Roman"/>
          <w:bCs/>
          <w:sz w:val="24"/>
          <w:szCs w:val="24"/>
          <w:u w:val="single"/>
          <w:lang w:eastAsia="ru-RU"/>
        </w:rPr>
        <w:t>Запрещается во всех случаях.</w:t>
      </w:r>
    </w:p>
    <w:p w:rsidR="00EF7DC3" w:rsidRPr="00364C21" w:rsidRDefault="00EF7DC3" w:rsidP="00B035BF">
      <w:pPr>
        <w:pStyle w:val="a3"/>
        <w:numPr>
          <w:ilvl w:val="0"/>
          <w:numId w:val="46"/>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Если подъем и перемещение пакетов металлопроката или труб выполняют с помощью траверсы, крюки которой застропованы в скрутки.</w:t>
      </w:r>
    </w:p>
    <w:p w:rsidR="00364C21" w:rsidRDefault="00EF7DC3" w:rsidP="00364C21">
      <w:pPr>
        <w:pStyle w:val="a3"/>
        <w:numPr>
          <w:ilvl w:val="0"/>
          <w:numId w:val="46"/>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Если они применяются всего для двух последующих перегрузок: например, для загрузки в полувагон и последующей разгрузки.</w:t>
      </w:r>
    </w:p>
    <w:p w:rsidR="00D376B1" w:rsidRPr="00D376B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Как должна распределяться нагрузка на каждое из ПС, если подъем и перемещение груза осуществляют двумя ПС?</w:t>
      </w:r>
    </w:p>
    <w:p w:rsidR="00EF7DC3" w:rsidRPr="00697780" w:rsidRDefault="00EF7DC3" w:rsidP="00B035BF">
      <w:pPr>
        <w:pStyle w:val="a3"/>
        <w:numPr>
          <w:ilvl w:val="0"/>
          <w:numId w:val="4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Нагрузка, приходящаяся на каждое из них, не должна превышать 0,75 % грузоподъемности ПС, имеющего меньшую грузоподъемность.</w:t>
      </w:r>
    </w:p>
    <w:p w:rsidR="00EF7DC3" w:rsidRPr="00697780" w:rsidRDefault="00EF7DC3" w:rsidP="00B035BF">
      <w:pPr>
        <w:pStyle w:val="a3"/>
        <w:numPr>
          <w:ilvl w:val="0"/>
          <w:numId w:val="4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Нагрузка, приходящаяся на каждое из них, должна быть по возможности одинаковой.</w:t>
      </w:r>
    </w:p>
    <w:p w:rsidR="00EF7DC3" w:rsidRPr="00697780" w:rsidRDefault="00EF7DC3" w:rsidP="00B035BF">
      <w:pPr>
        <w:pStyle w:val="a3"/>
        <w:numPr>
          <w:ilvl w:val="0"/>
          <w:numId w:val="4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97780">
        <w:rPr>
          <w:rFonts w:ascii="Times New Roman" w:eastAsia="Times New Roman" w:hAnsi="Times New Roman" w:cs="Times New Roman"/>
          <w:bCs/>
          <w:sz w:val="24"/>
          <w:szCs w:val="24"/>
          <w:u w:val="single"/>
          <w:lang w:eastAsia="ru-RU"/>
        </w:rPr>
        <w:t>Нагрузка, приходящаяся на каждое ПС, не должна превышать грузоподъемность ПС.</w:t>
      </w:r>
    </w:p>
    <w:p w:rsidR="00EF7DC3" w:rsidRPr="00697780" w:rsidRDefault="00EF7DC3" w:rsidP="00B035BF">
      <w:pPr>
        <w:pStyle w:val="a3"/>
        <w:numPr>
          <w:ilvl w:val="0"/>
          <w:numId w:val="4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Нагрузка, приходящаяся на каждое из них, должна быть выровнена несимметричной строповкой груза и быть по возможности одинаковой.</w:t>
      </w:r>
    </w:p>
    <w:p w:rsidR="00EF7DC3" w:rsidRDefault="00EF7DC3" w:rsidP="00B035BF">
      <w:pPr>
        <w:pStyle w:val="a3"/>
        <w:numPr>
          <w:ilvl w:val="0"/>
          <w:numId w:val="4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Нагрузка, приходящаяся на каждое из них, должна контролироваться взвешивающими устройствами ПС.</w:t>
      </w:r>
    </w:p>
    <w:p w:rsidR="00D376B1" w:rsidRPr="00697780"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364C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b/>
          <w:bCs/>
          <w:sz w:val="24"/>
          <w:szCs w:val="24"/>
          <w:lang w:eastAsia="ru-RU"/>
        </w:rPr>
        <w:t>Допускается ли при выполнении строительно-монтажных или погрузочно-разгрузочных работ</w:t>
      </w:r>
      <w:r w:rsidRPr="00364C21">
        <w:rPr>
          <w:rFonts w:ascii="Times New Roman" w:eastAsia="Times New Roman" w:hAnsi="Times New Roman" w:cs="Times New Roman"/>
          <w:sz w:val="24"/>
          <w:szCs w:val="24"/>
          <w:lang w:eastAsia="ru-RU"/>
        </w:rPr>
        <w:t> </w:t>
      </w:r>
      <w:r w:rsidRPr="00364C21">
        <w:rPr>
          <w:rFonts w:ascii="Times New Roman" w:eastAsia="Times New Roman" w:hAnsi="Times New Roman" w:cs="Times New Roman"/>
          <w:b/>
          <w:bCs/>
          <w:sz w:val="24"/>
          <w:szCs w:val="24"/>
          <w:lang w:eastAsia="ru-RU"/>
        </w:rPr>
        <w:t>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p w:rsidR="00EF7DC3" w:rsidRPr="00697780" w:rsidRDefault="00EF7DC3" w:rsidP="00B035BF">
      <w:pPr>
        <w:pStyle w:val="a3"/>
        <w:numPr>
          <w:ilvl w:val="0"/>
          <w:numId w:val="4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97780">
        <w:rPr>
          <w:rFonts w:ascii="Times New Roman" w:eastAsia="Times New Roman" w:hAnsi="Times New Roman" w:cs="Times New Roman"/>
          <w:bCs/>
          <w:sz w:val="24"/>
          <w:szCs w:val="24"/>
          <w:u w:val="single"/>
          <w:lang w:eastAsia="ru-RU"/>
        </w:rPr>
        <w:t>Не допускается.</w:t>
      </w:r>
    </w:p>
    <w:p w:rsidR="00EF7DC3" w:rsidRPr="00364C21" w:rsidRDefault="00EF7DC3" w:rsidP="00B035BF">
      <w:pPr>
        <w:pStyle w:val="a3"/>
        <w:numPr>
          <w:ilvl w:val="0"/>
          <w:numId w:val="48"/>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Допускается, в исключительных случаях в присутствии и под руководством специалиста, ответственного за безопасное производство работ с применением ПС.</w:t>
      </w:r>
    </w:p>
    <w:p w:rsidR="00EF7DC3" w:rsidRPr="00364C21" w:rsidRDefault="00EF7DC3" w:rsidP="00B035BF">
      <w:pPr>
        <w:pStyle w:val="a3"/>
        <w:numPr>
          <w:ilvl w:val="0"/>
          <w:numId w:val="48"/>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Допускается при условии, что место производства работ будут ограждены и обозначены предупредительными знаками.</w:t>
      </w:r>
    </w:p>
    <w:p w:rsidR="00697780" w:rsidRDefault="00EF7DC3" w:rsidP="00697780">
      <w:pPr>
        <w:pStyle w:val="a3"/>
        <w:numPr>
          <w:ilvl w:val="0"/>
          <w:numId w:val="48"/>
        </w:numPr>
        <w:shd w:val="clear" w:color="auto" w:fill="FFFFFF"/>
        <w:spacing w:after="150" w:line="240" w:lineRule="auto"/>
        <w:jc w:val="both"/>
        <w:rPr>
          <w:rFonts w:ascii="Times New Roman" w:eastAsia="Times New Roman" w:hAnsi="Times New Roman" w:cs="Times New Roman"/>
          <w:sz w:val="24"/>
          <w:szCs w:val="24"/>
          <w:lang w:eastAsia="ru-RU"/>
        </w:rPr>
      </w:pPr>
      <w:r w:rsidRPr="00364C21">
        <w:rPr>
          <w:rFonts w:ascii="Times New Roman" w:eastAsia="Times New Roman" w:hAnsi="Times New Roman" w:cs="Times New Roman"/>
          <w:sz w:val="24"/>
          <w:szCs w:val="24"/>
          <w:lang w:eastAsia="ru-RU"/>
        </w:rPr>
        <w:t>Допускается.</w:t>
      </w:r>
    </w:p>
    <w:p w:rsidR="00D376B1" w:rsidRPr="00D376B1" w:rsidRDefault="00D376B1" w:rsidP="00D376B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p>
    <w:p w:rsidR="00EF7DC3" w:rsidRPr="00697780" w:rsidRDefault="00EF7DC3" w:rsidP="00B035BF">
      <w:pPr>
        <w:pStyle w:val="a3"/>
        <w:numPr>
          <w:ilvl w:val="0"/>
          <w:numId w:val="4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lastRenderedPageBreak/>
        <w:t>Если ПС транспортируют крупногабаритные грузы.</w:t>
      </w:r>
    </w:p>
    <w:p w:rsidR="00EF7DC3" w:rsidRPr="00697780" w:rsidRDefault="00EF7DC3" w:rsidP="00B035BF">
      <w:pPr>
        <w:pStyle w:val="a3"/>
        <w:numPr>
          <w:ilvl w:val="0"/>
          <w:numId w:val="4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Во время работы ПС на краю откосов.</w:t>
      </w:r>
    </w:p>
    <w:p w:rsidR="00EF7DC3" w:rsidRPr="00697780" w:rsidRDefault="00EF7DC3" w:rsidP="00B035BF">
      <w:pPr>
        <w:pStyle w:val="a3"/>
        <w:numPr>
          <w:ilvl w:val="0"/>
          <w:numId w:val="4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При работе ПС за пределами срока службы, указанного в паспорте.</w:t>
      </w:r>
    </w:p>
    <w:p w:rsidR="00EF7DC3" w:rsidRPr="00697780" w:rsidRDefault="00EF7DC3" w:rsidP="00B035BF">
      <w:pPr>
        <w:pStyle w:val="a3"/>
        <w:numPr>
          <w:ilvl w:val="0"/>
          <w:numId w:val="4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При работе ПС в ночное время суток.</w:t>
      </w:r>
    </w:p>
    <w:p w:rsidR="00EF7DC3" w:rsidRPr="005D20A7" w:rsidRDefault="00EF7DC3" w:rsidP="00D92AA3">
      <w:pPr>
        <w:pStyle w:val="a3"/>
        <w:numPr>
          <w:ilvl w:val="0"/>
          <w:numId w:val="4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97780">
        <w:rPr>
          <w:rFonts w:ascii="Times New Roman" w:eastAsia="Times New Roman" w:hAnsi="Times New Roman" w:cs="Times New Roman"/>
          <w:bCs/>
          <w:sz w:val="24"/>
          <w:szCs w:val="24"/>
          <w:u w:val="single"/>
          <w:lang w:eastAsia="ru-RU"/>
        </w:rPr>
        <w:t>Во время работы ПС, оснащенных грейфером или электромагнитом.</w:t>
      </w:r>
    </w:p>
    <w:p w:rsidR="005D20A7" w:rsidRPr="005D20A7" w:rsidRDefault="005D20A7" w:rsidP="005D20A7">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Кто выдает разрешение о пуске в работу стрелового крана?</w:t>
      </w:r>
    </w:p>
    <w:p w:rsidR="00EF7DC3" w:rsidRPr="00697780" w:rsidRDefault="00EF7DC3" w:rsidP="00B035BF">
      <w:pPr>
        <w:pStyle w:val="a3"/>
        <w:numPr>
          <w:ilvl w:val="0"/>
          <w:numId w:val="7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содержание ПС в работоспособном состоянии.</w:t>
      </w:r>
    </w:p>
    <w:p w:rsidR="00EF7DC3" w:rsidRPr="00D92AA3" w:rsidRDefault="00EF7DC3" w:rsidP="00B035BF">
      <w:pPr>
        <w:pStyle w:val="a3"/>
        <w:numPr>
          <w:ilvl w:val="0"/>
          <w:numId w:val="7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D92AA3">
        <w:rPr>
          <w:rFonts w:ascii="Times New Roman" w:eastAsia="Times New Roman" w:hAnsi="Times New Roman" w:cs="Times New Roman"/>
          <w:bCs/>
          <w:sz w:val="24"/>
          <w:szCs w:val="24"/>
          <w:u w:val="single"/>
          <w:lang w:eastAsia="ru-RU"/>
        </w:rPr>
        <w:t>Специалист, ответственный за осуществление производственного контроля при эксплуатации ПС, или специалист, ответственный за безопасное выполнение работ с применением ПС, в зависимости от конкретных случаев.</w:t>
      </w:r>
    </w:p>
    <w:p w:rsidR="00EF7DC3" w:rsidRPr="00697780" w:rsidRDefault="00EF7DC3" w:rsidP="00B035BF">
      <w:pPr>
        <w:pStyle w:val="a3"/>
        <w:numPr>
          <w:ilvl w:val="0"/>
          <w:numId w:val="7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безопасное выполнение работ с применением ПС.</w:t>
      </w:r>
    </w:p>
    <w:p w:rsidR="00EF7DC3" w:rsidRPr="00697780" w:rsidRDefault="00EF7DC3" w:rsidP="00B035BF">
      <w:pPr>
        <w:pStyle w:val="a3"/>
        <w:numPr>
          <w:ilvl w:val="0"/>
          <w:numId w:val="7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Инспектор органа Ростехнадзора.</w:t>
      </w:r>
    </w:p>
    <w:p w:rsidR="00D92AA3" w:rsidRDefault="00EF7DC3" w:rsidP="00D92AA3">
      <w:pPr>
        <w:pStyle w:val="a3"/>
        <w:numPr>
          <w:ilvl w:val="0"/>
          <w:numId w:val="7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Руководитель эксплуатирующей организации.</w:t>
      </w:r>
    </w:p>
    <w:p w:rsidR="005D20A7" w:rsidRPr="00D92AA3" w:rsidRDefault="005D20A7" w:rsidP="005D20A7">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Куда записывается решение о вводе в эксплуатацию грузозахватных приспособлений, тары?</w:t>
      </w:r>
    </w:p>
    <w:p w:rsidR="00EF7DC3" w:rsidRPr="00697780" w:rsidRDefault="00EF7DC3" w:rsidP="00B035BF">
      <w:pPr>
        <w:pStyle w:val="a3"/>
        <w:numPr>
          <w:ilvl w:val="0"/>
          <w:numId w:val="7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В паспорт грузозахватного приспособления, тары.</w:t>
      </w:r>
    </w:p>
    <w:p w:rsidR="00EF7DC3" w:rsidRPr="00D92AA3" w:rsidRDefault="00EF7DC3" w:rsidP="00B035BF">
      <w:pPr>
        <w:pStyle w:val="a3"/>
        <w:numPr>
          <w:ilvl w:val="0"/>
          <w:numId w:val="7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D92AA3">
        <w:rPr>
          <w:rFonts w:ascii="Times New Roman" w:eastAsia="Times New Roman" w:hAnsi="Times New Roman" w:cs="Times New Roman"/>
          <w:bCs/>
          <w:sz w:val="24"/>
          <w:szCs w:val="24"/>
          <w:u w:val="single"/>
          <w:lang w:eastAsia="ru-RU"/>
        </w:rPr>
        <w:t>В специальный журнал учета и осмотра.</w:t>
      </w:r>
    </w:p>
    <w:p w:rsidR="00EF7DC3" w:rsidRPr="00697780" w:rsidRDefault="00EF7DC3" w:rsidP="00B035BF">
      <w:pPr>
        <w:pStyle w:val="a3"/>
        <w:numPr>
          <w:ilvl w:val="0"/>
          <w:numId w:val="7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Оформляется распорядительным актом эксплуатирующей организации.</w:t>
      </w:r>
    </w:p>
    <w:p w:rsidR="00EF7DC3" w:rsidRPr="00697780" w:rsidRDefault="00EF7DC3" w:rsidP="00B035BF">
      <w:pPr>
        <w:pStyle w:val="a3"/>
        <w:numPr>
          <w:ilvl w:val="0"/>
          <w:numId w:val="7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Устанавливается положением о контроле качества технологических процессов, принимаемом эксплуатирующей организацией.</w:t>
      </w:r>
    </w:p>
    <w:p w:rsidR="00EF7DC3" w:rsidRDefault="00EF7DC3" w:rsidP="00B035BF">
      <w:pPr>
        <w:pStyle w:val="a3"/>
        <w:numPr>
          <w:ilvl w:val="0"/>
          <w:numId w:val="7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Наносится непосредственно на бирку грузозахватного приспособления, тары.</w:t>
      </w:r>
    </w:p>
    <w:p w:rsidR="005D20A7" w:rsidRPr="00697780" w:rsidRDefault="005D20A7" w:rsidP="005D20A7">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Что служит основанием для решения о пуске в работу после установки на объекте кранов мостового типа и портальных кранов?</w:t>
      </w:r>
    </w:p>
    <w:p w:rsidR="00EF7DC3" w:rsidRPr="00D92AA3" w:rsidRDefault="00EF7DC3" w:rsidP="00B035BF">
      <w:pPr>
        <w:pStyle w:val="a3"/>
        <w:numPr>
          <w:ilvl w:val="0"/>
          <w:numId w:val="80"/>
        </w:numPr>
        <w:shd w:val="clear" w:color="auto" w:fill="FFFFFF"/>
        <w:spacing w:after="150" w:line="240" w:lineRule="auto"/>
        <w:rPr>
          <w:rFonts w:ascii="Times New Roman" w:eastAsia="Times New Roman" w:hAnsi="Times New Roman" w:cs="Times New Roman"/>
          <w:sz w:val="24"/>
          <w:szCs w:val="24"/>
          <w:u w:val="single"/>
          <w:lang w:eastAsia="ru-RU"/>
        </w:rPr>
      </w:pPr>
      <w:r w:rsidRPr="00D92AA3">
        <w:rPr>
          <w:rFonts w:ascii="Times New Roman" w:eastAsia="Times New Roman" w:hAnsi="Times New Roman" w:cs="Times New Roman"/>
          <w:bCs/>
          <w:sz w:val="24"/>
          <w:szCs w:val="24"/>
          <w:u w:val="single"/>
          <w:lang w:eastAsia="ru-RU"/>
        </w:rPr>
        <w:t>Предложение комиссии о возможности пуска.</w:t>
      </w:r>
    </w:p>
    <w:p w:rsidR="00EF7DC3" w:rsidRPr="00697780" w:rsidRDefault="00EF7DC3" w:rsidP="00B035BF">
      <w:pPr>
        <w:pStyle w:val="a3"/>
        <w:numPr>
          <w:ilvl w:val="0"/>
          <w:numId w:val="80"/>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Положительное заключение экспертизы промышленной безопасности.</w:t>
      </w:r>
    </w:p>
    <w:p w:rsidR="00EF7DC3" w:rsidRPr="00697780" w:rsidRDefault="00EF7DC3" w:rsidP="00B035BF">
      <w:pPr>
        <w:pStyle w:val="a3"/>
        <w:numPr>
          <w:ilvl w:val="0"/>
          <w:numId w:val="80"/>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Предписание территориального органа Ростехнадзора.</w:t>
      </w:r>
    </w:p>
    <w:p w:rsidR="00EF7DC3" w:rsidRDefault="00EF7DC3" w:rsidP="00B035BF">
      <w:pPr>
        <w:pStyle w:val="a3"/>
        <w:numPr>
          <w:ilvl w:val="0"/>
          <w:numId w:val="80"/>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Заключение завода-изготовителя о возможности пуска.</w:t>
      </w:r>
    </w:p>
    <w:p w:rsidR="00571778" w:rsidRDefault="00571778" w:rsidP="00571778">
      <w:pPr>
        <w:pStyle w:val="a3"/>
        <w:shd w:val="clear" w:color="auto" w:fill="FFFFFF"/>
        <w:spacing w:after="150" w:line="240" w:lineRule="auto"/>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 </w:t>
      </w:r>
    </w:p>
    <w:p w:rsidR="00EF7DC3" w:rsidRPr="00697780" w:rsidRDefault="00EF7DC3" w:rsidP="00B035BF">
      <w:pPr>
        <w:pStyle w:val="a3"/>
        <w:numPr>
          <w:ilvl w:val="0"/>
          <w:numId w:val="8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Уполномоченный представитель Ростехнадзора.</w:t>
      </w:r>
    </w:p>
    <w:p w:rsidR="00EF7DC3" w:rsidRPr="00697780" w:rsidRDefault="00EF7DC3" w:rsidP="00B035BF">
      <w:pPr>
        <w:pStyle w:val="a3"/>
        <w:numPr>
          <w:ilvl w:val="0"/>
          <w:numId w:val="8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Уполномоченный представитель специализированной организации.</w:t>
      </w:r>
    </w:p>
    <w:p w:rsidR="00EF7DC3" w:rsidRPr="00910C32" w:rsidRDefault="00EF7DC3" w:rsidP="00B035BF">
      <w:pPr>
        <w:pStyle w:val="a3"/>
        <w:numPr>
          <w:ilvl w:val="0"/>
          <w:numId w:val="8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0C32">
        <w:rPr>
          <w:rFonts w:ascii="Times New Roman" w:eastAsia="Times New Roman" w:hAnsi="Times New Roman" w:cs="Times New Roman"/>
          <w:bCs/>
          <w:sz w:val="24"/>
          <w:szCs w:val="24"/>
          <w:u w:val="single"/>
          <w:lang w:eastAsia="ru-RU"/>
        </w:rPr>
        <w:t>Уполномоченный представитель эксплуатирующей организации.</w:t>
      </w:r>
    </w:p>
    <w:p w:rsidR="00EF7DC3" w:rsidRDefault="00EF7DC3" w:rsidP="00B035BF">
      <w:pPr>
        <w:pStyle w:val="a3"/>
        <w:numPr>
          <w:ilvl w:val="0"/>
          <w:numId w:val="8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осуществление производственного контроля при эксплуатации ПС.</w:t>
      </w:r>
    </w:p>
    <w:p w:rsidR="00571778" w:rsidRPr="00697780"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p>
    <w:p w:rsidR="00EF7DC3" w:rsidRPr="00697780" w:rsidRDefault="00EF7DC3" w:rsidP="00B035BF">
      <w:pPr>
        <w:pStyle w:val="a3"/>
        <w:numPr>
          <w:ilvl w:val="0"/>
          <w:numId w:val="8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Уполномоченный представитель Ростехнадзора.</w:t>
      </w:r>
    </w:p>
    <w:p w:rsidR="00EF7DC3" w:rsidRPr="00697780" w:rsidRDefault="00EF7DC3" w:rsidP="00B035BF">
      <w:pPr>
        <w:pStyle w:val="a3"/>
        <w:numPr>
          <w:ilvl w:val="0"/>
          <w:numId w:val="8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Уполномоченный представитель специализированной организации.</w:t>
      </w:r>
    </w:p>
    <w:p w:rsidR="00EF7DC3" w:rsidRPr="00910C32" w:rsidRDefault="00EF7DC3" w:rsidP="00B035BF">
      <w:pPr>
        <w:pStyle w:val="a3"/>
        <w:numPr>
          <w:ilvl w:val="0"/>
          <w:numId w:val="8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0C32">
        <w:rPr>
          <w:rFonts w:ascii="Times New Roman" w:eastAsia="Times New Roman" w:hAnsi="Times New Roman" w:cs="Times New Roman"/>
          <w:bCs/>
          <w:sz w:val="24"/>
          <w:szCs w:val="24"/>
          <w:u w:val="single"/>
          <w:lang w:eastAsia="ru-RU"/>
        </w:rPr>
        <w:t>Уполномоченный представитель эксплуатирующей организации.</w:t>
      </w:r>
    </w:p>
    <w:p w:rsidR="00EF7DC3" w:rsidRDefault="00EF7DC3" w:rsidP="00910C32">
      <w:pPr>
        <w:pStyle w:val="a3"/>
        <w:numPr>
          <w:ilvl w:val="0"/>
          <w:numId w:val="8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осуществление производственного контроля при эксплуатации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За сколько дней до начала работы комиссии эксплуатирующая организация должна письменно уведомить организации, представители которых включены в состав комиссии, о дате работы комиссии по пуску ПС в работу?</w:t>
      </w:r>
    </w:p>
    <w:p w:rsidR="00EF7DC3" w:rsidRPr="00697780" w:rsidRDefault="00EF7DC3" w:rsidP="00B035BF">
      <w:pPr>
        <w:pStyle w:val="a3"/>
        <w:numPr>
          <w:ilvl w:val="0"/>
          <w:numId w:val="8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менее чем за 30 дней.</w:t>
      </w:r>
    </w:p>
    <w:p w:rsidR="00EF7DC3" w:rsidRPr="00910C32" w:rsidRDefault="00EF7DC3" w:rsidP="00B035BF">
      <w:pPr>
        <w:pStyle w:val="a3"/>
        <w:numPr>
          <w:ilvl w:val="0"/>
          <w:numId w:val="8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0C32">
        <w:rPr>
          <w:rFonts w:ascii="Times New Roman" w:eastAsia="Times New Roman" w:hAnsi="Times New Roman" w:cs="Times New Roman"/>
          <w:bCs/>
          <w:sz w:val="24"/>
          <w:szCs w:val="24"/>
          <w:u w:val="single"/>
          <w:lang w:eastAsia="ru-RU"/>
        </w:rPr>
        <w:t>Не менее чем за 10 дней.</w:t>
      </w:r>
    </w:p>
    <w:p w:rsidR="00EF7DC3" w:rsidRPr="00697780" w:rsidRDefault="00EF7DC3" w:rsidP="00B035BF">
      <w:pPr>
        <w:pStyle w:val="a3"/>
        <w:numPr>
          <w:ilvl w:val="0"/>
          <w:numId w:val="8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менее чем за 7 дней.</w:t>
      </w:r>
    </w:p>
    <w:p w:rsidR="00EF7DC3" w:rsidRDefault="00EF7DC3" w:rsidP="00910C32">
      <w:pPr>
        <w:pStyle w:val="a3"/>
        <w:numPr>
          <w:ilvl w:val="0"/>
          <w:numId w:val="8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менее чем за 5 дней.</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Когда выдаются производственные инструкции персоналу, обслуживающему ПС?</w:t>
      </w:r>
    </w:p>
    <w:p w:rsidR="00EF7DC3" w:rsidRPr="00910C32" w:rsidRDefault="00EF7DC3" w:rsidP="00B035BF">
      <w:pPr>
        <w:pStyle w:val="a3"/>
        <w:numPr>
          <w:ilvl w:val="0"/>
          <w:numId w:val="8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0C32">
        <w:rPr>
          <w:rFonts w:ascii="Times New Roman" w:eastAsia="Times New Roman" w:hAnsi="Times New Roman" w:cs="Times New Roman"/>
          <w:bCs/>
          <w:sz w:val="24"/>
          <w:szCs w:val="24"/>
          <w:u w:val="single"/>
          <w:lang w:eastAsia="ru-RU"/>
        </w:rPr>
        <w:t>Перед допуском к работе, под расписку.</w:t>
      </w:r>
    </w:p>
    <w:p w:rsidR="00EF7DC3" w:rsidRPr="00697780" w:rsidRDefault="00EF7DC3" w:rsidP="00B035BF">
      <w:pPr>
        <w:pStyle w:val="a3"/>
        <w:numPr>
          <w:ilvl w:val="0"/>
          <w:numId w:val="8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Перед прохождением периодического инструктажа.</w:t>
      </w:r>
    </w:p>
    <w:p w:rsidR="00EF7DC3" w:rsidRPr="00697780" w:rsidRDefault="00EF7DC3" w:rsidP="00B035BF">
      <w:pPr>
        <w:pStyle w:val="a3"/>
        <w:numPr>
          <w:ilvl w:val="0"/>
          <w:numId w:val="8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прохождения вводного инструктажа.</w:t>
      </w:r>
    </w:p>
    <w:p w:rsidR="00EF7DC3" w:rsidRDefault="00EF7DC3" w:rsidP="00910C32">
      <w:pPr>
        <w:pStyle w:val="a3"/>
        <w:numPr>
          <w:ilvl w:val="0"/>
          <w:numId w:val="8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Перед проведением первичного инструктажа на рабочем месте.</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p w:rsidR="00EF7DC3" w:rsidRPr="00697780" w:rsidRDefault="00EF7DC3" w:rsidP="00B035BF">
      <w:pPr>
        <w:pStyle w:val="a3"/>
        <w:numPr>
          <w:ilvl w:val="0"/>
          <w:numId w:val="8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содержание ПС в работоспособном состоянии.</w:t>
      </w:r>
    </w:p>
    <w:p w:rsidR="00EF7DC3" w:rsidRPr="00697780" w:rsidRDefault="00EF7DC3" w:rsidP="00B035BF">
      <w:pPr>
        <w:pStyle w:val="a3"/>
        <w:numPr>
          <w:ilvl w:val="0"/>
          <w:numId w:val="8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 ответственный за осуществление производственного контроля при эксплуатации ПС.</w:t>
      </w:r>
    </w:p>
    <w:p w:rsidR="00EF7DC3" w:rsidRPr="00910C32" w:rsidRDefault="00EF7DC3" w:rsidP="00B035BF">
      <w:pPr>
        <w:pStyle w:val="a3"/>
        <w:numPr>
          <w:ilvl w:val="0"/>
          <w:numId w:val="8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0C32">
        <w:rPr>
          <w:rFonts w:ascii="Times New Roman" w:eastAsia="Times New Roman" w:hAnsi="Times New Roman" w:cs="Times New Roman"/>
          <w:bCs/>
          <w:sz w:val="24"/>
          <w:szCs w:val="24"/>
          <w:u w:val="single"/>
          <w:lang w:eastAsia="ru-RU"/>
        </w:rPr>
        <w:t>Специалист, ответственный за безопасное выполнение работ с применением ПС.</w:t>
      </w:r>
    </w:p>
    <w:p w:rsidR="00EF7DC3" w:rsidRPr="00697780" w:rsidRDefault="00EF7DC3" w:rsidP="00B035BF">
      <w:pPr>
        <w:pStyle w:val="a3"/>
        <w:numPr>
          <w:ilvl w:val="0"/>
          <w:numId w:val="8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Инспектор органа Ростехнадзора.</w:t>
      </w:r>
    </w:p>
    <w:p w:rsidR="00EF7DC3" w:rsidRDefault="00EF7DC3" w:rsidP="00B035BF">
      <w:pPr>
        <w:pStyle w:val="a3"/>
        <w:numPr>
          <w:ilvl w:val="0"/>
          <w:numId w:val="8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Руководитель эксплуатирующей организации.</w:t>
      </w:r>
    </w:p>
    <w:p w:rsidR="00571778" w:rsidRPr="00697780"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Что должно быть предпринято в случае, когда зона, обслуживаемая ПС, полностью не просматривается из кабины управления (с места управления),</w:t>
      </w:r>
      <w:r w:rsidRPr="00697780">
        <w:rPr>
          <w:rFonts w:ascii="Times New Roman" w:eastAsia="Times New Roman" w:hAnsi="Times New Roman" w:cs="Times New Roman"/>
          <w:sz w:val="24"/>
          <w:szCs w:val="24"/>
          <w:lang w:eastAsia="ru-RU"/>
        </w:rPr>
        <w:t> </w:t>
      </w:r>
      <w:r w:rsidRPr="00697780">
        <w:rPr>
          <w:rFonts w:ascii="Times New Roman" w:eastAsia="Times New Roman" w:hAnsi="Times New Roman" w:cs="Times New Roman"/>
          <w:b/>
          <w:bCs/>
          <w:sz w:val="24"/>
          <w:szCs w:val="24"/>
          <w:lang w:eastAsia="ru-RU"/>
        </w:rPr>
        <w:t>и при отсутствии между оператором (крановщиком) и стропальщиком радио– или телефонной связи?</w:t>
      </w:r>
    </w:p>
    <w:p w:rsidR="00EF7DC3" w:rsidRPr="00C22192" w:rsidRDefault="00EF7DC3" w:rsidP="00B035BF">
      <w:pPr>
        <w:pStyle w:val="a3"/>
        <w:numPr>
          <w:ilvl w:val="0"/>
          <w:numId w:val="8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C22192">
        <w:rPr>
          <w:rFonts w:ascii="Times New Roman" w:eastAsia="Times New Roman" w:hAnsi="Times New Roman" w:cs="Times New Roman"/>
          <w:bCs/>
          <w:sz w:val="24"/>
          <w:szCs w:val="24"/>
          <w:u w:val="single"/>
          <w:lang w:eastAsia="ru-RU"/>
        </w:rPr>
        <w:t>Должен быть назначен сигнальщик из числа стропальщиков.</w:t>
      </w:r>
    </w:p>
    <w:p w:rsidR="00EF7DC3" w:rsidRPr="00697780" w:rsidRDefault="00EF7DC3" w:rsidP="00B035BF">
      <w:pPr>
        <w:pStyle w:val="a3"/>
        <w:numPr>
          <w:ilvl w:val="0"/>
          <w:numId w:val="8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Должен быть назначен специалист, ответственный за безопасное производство работ.</w:t>
      </w:r>
    </w:p>
    <w:p w:rsidR="00EF7DC3" w:rsidRPr="00697780" w:rsidRDefault="00EF7DC3" w:rsidP="00B035BF">
      <w:pPr>
        <w:pStyle w:val="a3"/>
        <w:numPr>
          <w:ilvl w:val="0"/>
          <w:numId w:val="8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Должны быть разработаны условные обозначения для передачи сигнала.</w:t>
      </w:r>
    </w:p>
    <w:p w:rsidR="00EF7DC3" w:rsidRDefault="00EF7DC3" w:rsidP="00C22192">
      <w:pPr>
        <w:pStyle w:val="a3"/>
        <w:numPr>
          <w:ilvl w:val="0"/>
          <w:numId w:val="8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Должен быть разработан план действи</w:t>
      </w:r>
      <w:r w:rsidR="00571778">
        <w:rPr>
          <w:rFonts w:ascii="Times New Roman" w:eastAsia="Times New Roman" w:hAnsi="Times New Roman" w:cs="Times New Roman"/>
          <w:sz w:val="24"/>
          <w:szCs w:val="24"/>
          <w:lang w:eastAsia="ru-RU"/>
        </w:rPr>
        <w:t>й для крановщика и стропальщика</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Кто из специалистов и персонала до начала производства работ ПС в обязательном порядке должны быть ознакомлены под роспись с ППР?</w:t>
      </w:r>
    </w:p>
    <w:p w:rsidR="00EF7DC3" w:rsidRPr="00C22192" w:rsidRDefault="00EF7DC3" w:rsidP="00B035BF">
      <w:pPr>
        <w:pStyle w:val="a3"/>
        <w:numPr>
          <w:ilvl w:val="0"/>
          <w:numId w:val="8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C22192">
        <w:rPr>
          <w:rFonts w:ascii="Times New Roman" w:eastAsia="Times New Roman" w:hAnsi="Times New Roman" w:cs="Times New Roman"/>
          <w:bCs/>
          <w:sz w:val="24"/>
          <w:szCs w:val="24"/>
          <w:u w:val="single"/>
          <w:lang w:eastAsia="ru-RU"/>
        </w:rPr>
        <w:t>Специалисты, ответственные за безопасное производство работ с применением ПС, крановщики  (операторы) и стропальщики.</w:t>
      </w:r>
    </w:p>
    <w:p w:rsidR="00EF7DC3" w:rsidRPr="00697780" w:rsidRDefault="00EF7DC3" w:rsidP="00B035BF">
      <w:pPr>
        <w:pStyle w:val="a3"/>
        <w:numPr>
          <w:ilvl w:val="0"/>
          <w:numId w:val="8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Специалисты, ответственные за безопасное производство работ с применением ПС, крановщики  (операторы).</w:t>
      </w:r>
    </w:p>
    <w:p w:rsidR="00EF7DC3" w:rsidRPr="00697780" w:rsidRDefault="00EF7DC3" w:rsidP="00B035BF">
      <w:pPr>
        <w:pStyle w:val="a3"/>
        <w:numPr>
          <w:ilvl w:val="0"/>
          <w:numId w:val="8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Специалисты, ответственные за безопасное производство работ с применением ПС, стропальщики.</w:t>
      </w:r>
    </w:p>
    <w:p w:rsidR="00EF7DC3" w:rsidRPr="00697780" w:rsidRDefault="00EF7DC3" w:rsidP="00B035BF">
      <w:pPr>
        <w:pStyle w:val="a3"/>
        <w:numPr>
          <w:ilvl w:val="0"/>
          <w:numId w:val="8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Крановщики  (операторы) и стропальщики.</w:t>
      </w:r>
    </w:p>
    <w:p w:rsidR="00EF7DC3" w:rsidRDefault="00EF7DC3" w:rsidP="00B035BF">
      <w:pPr>
        <w:pStyle w:val="a3"/>
        <w:numPr>
          <w:ilvl w:val="0"/>
          <w:numId w:val="8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Ознакомление с ППР под роспись не требуется.</w:t>
      </w:r>
    </w:p>
    <w:p w:rsidR="00571778" w:rsidRPr="00697780"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Какая организация утверждает ППР с использованием ПС и технологические карты (далее – ТК) на погрузочно-разгрузочные работы?</w:t>
      </w:r>
    </w:p>
    <w:p w:rsidR="00EF7DC3" w:rsidRPr="00C35B03" w:rsidRDefault="00EF7DC3" w:rsidP="00B035BF">
      <w:pPr>
        <w:pStyle w:val="a3"/>
        <w:numPr>
          <w:ilvl w:val="0"/>
          <w:numId w:val="8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Проектная организация.</w:t>
      </w:r>
    </w:p>
    <w:p w:rsidR="00EF7DC3" w:rsidRPr="00C35B03" w:rsidRDefault="00EF7DC3" w:rsidP="00B035BF">
      <w:pPr>
        <w:pStyle w:val="a3"/>
        <w:numPr>
          <w:ilvl w:val="0"/>
          <w:numId w:val="8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Территориальный орган Ростехнадзора.</w:t>
      </w:r>
    </w:p>
    <w:p w:rsidR="00EF7DC3" w:rsidRPr="00C22192" w:rsidRDefault="00EF7DC3" w:rsidP="00B035BF">
      <w:pPr>
        <w:pStyle w:val="a3"/>
        <w:numPr>
          <w:ilvl w:val="0"/>
          <w:numId w:val="8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C22192">
        <w:rPr>
          <w:rFonts w:ascii="Times New Roman" w:eastAsia="Times New Roman" w:hAnsi="Times New Roman" w:cs="Times New Roman"/>
          <w:bCs/>
          <w:sz w:val="24"/>
          <w:szCs w:val="24"/>
          <w:u w:val="single"/>
          <w:lang w:eastAsia="ru-RU"/>
        </w:rPr>
        <w:t>Руководитель эксплуатирующей организации, выполняющей работы с применением ПС.</w:t>
      </w:r>
    </w:p>
    <w:p w:rsidR="00EF7DC3" w:rsidRDefault="00EF7DC3" w:rsidP="00C22192">
      <w:pPr>
        <w:pStyle w:val="a3"/>
        <w:numPr>
          <w:ilvl w:val="0"/>
          <w:numId w:val="8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Организация-владелец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Какой параметр из паспорта ПС (в виде выписки) в обязательном порядке должен быть включен в раздел ППР и ТК, связанный с организацией безопасного производства работ?</w:t>
      </w:r>
    </w:p>
    <w:p w:rsidR="00EF7DC3" w:rsidRPr="00C35B03" w:rsidRDefault="00EF7DC3" w:rsidP="00B035BF">
      <w:pPr>
        <w:pStyle w:val="a3"/>
        <w:numPr>
          <w:ilvl w:val="0"/>
          <w:numId w:val="89"/>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Высота подъема.</w:t>
      </w:r>
    </w:p>
    <w:p w:rsidR="00EF7DC3" w:rsidRPr="00C35B03" w:rsidRDefault="00EF7DC3" w:rsidP="00B035BF">
      <w:pPr>
        <w:pStyle w:val="a3"/>
        <w:numPr>
          <w:ilvl w:val="0"/>
          <w:numId w:val="89"/>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Вылет стрелы.</w:t>
      </w:r>
    </w:p>
    <w:p w:rsidR="00EF7DC3" w:rsidRPr="00C35B03" w:rsidRDefault="00EF7DC3" w:rsidP="00B035BF">
      <w:pPr>
        <w:pStyle w:val="a3"/>
        <w:numPr>
          <w:ilvl w:val="0"/>
          <w:numId w:val="89"/>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Максимальная грузоподъемность или максимальный грузовой момент.</w:t>
      </w:r>
    </w:p>
    <w:p w:rsidR="00EF7DC3" w:rsidRPr="00C35B03" w:rsidRDefault="00EF7DC3" w:rsidP="00B035BF">
      <w:pPr>
        <w:pStyle w:val="a3"/>
        <w:numPr>
          <w:ilvl w:val="0"/>
          <w:numId w:val="89"/>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Справка об установленных указателях, ограничителях и регистраторах.</w:t>
      </w:r>
    </w:p>
    <w:p w:rsidR="00EF7DC3" w:rsidRPr="00571778" w:rsidRDefault="00EF7DC3" w:rsidP="00C22192">
      <w:pPr>
        <w:pStyle w:val="a3"/>
        <w:numPr>
          <w:ilvl w:val="0"/>
          <w:numId w:val="8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C22192">
        <w:rPr>
          <w:rFonts w:ascii="Times New Roman" w:eastAsia="Times New Roman" w:hAnsi="Times New Roman" w:cs="Times New Roman"/>
          <w:bCs/>
          <w:sz w:val="24"/>
          <w:szCs w:val="24"/>
          <w:u w:val="single"/>
          <w:lang w:eastAsia="ru-RU"/>
        </w:rPr>
        <w:t>Сила ветра, при котором его работа не допускается.</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В каких случаях разрешается подача грузов в проемы (люки) перекрытий?</w:t>
      </w:r>
    </w:p>
    <w:p w:rsidR="00EF7DC3" w:rsidRPr="00C35B03" w:rsidRDefault="00EF7DC3" w:rsidP="00B035BF">
      <w:pPr>
        <w:pStyle w:val="a3"/>
        <w:numPr>
          <w:ilvl w:val="0"/>
          <w:numId w:val="90"/>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разрешается.</w:t>
      </w:r>
    </w:p>
    <w:p w:rsidR="00EF7DC3" w:rsidRPr="00C35B03" w:rsidRDefault="00EF7DC3" w:rsidP="00B035BF">
      <w:pPr>
        <w:pStyle w:val="a3"/>
        <w:numPr>
          <w:ilvl w:val="0"/>
          <w:numId w:val="90"/>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Если ниже перекрытия исключено наличие людей.</w:t>
      </w:r>
    </w:p>
    <w:p w:rsidR="00EF7DC3" w:rsidRPr="00C35B03" w:rsidRDefault="00EF7DC3" w:rsidP="00B035BF">
      <w:pPr>
        <w:pStyle w:val="a3"/>
        <w:numPr>
          <w:ilvl w:val="0"/>
          <w:numId w:val="90"/>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Если у перекрытия установлен сигнальщик.</w:t>
      </w:r>
    </w:p>
    <w:p w:rsidR="00EF7DC3" w:rsidRPr="00C22192" w:rsidRDefault="00EF7DC3" w:rsidP="00B035BF">
      <w:pPr>
        <w:pStyle w:val="a3"/>
        <w:numPr>
          <w:ilvl w:val="0"/>
          <w:numId w:val="9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C22192">
        <w:rPr>
          <w:rFonts w:ascii="Times New Roman" w:eastAsia="Times New Roman" w:hAnsi="Times New Roman" w:cs="Times New Roman"/>
          <w:bCs/>
          <w:sz w:val="24"/>
          <w:szCs w:val="24"/>
          <w:u w:val="single"/>
          <w:lang w:eastAsia="ru-RU"/>
        </w:rPr>
        <w:t>Если это предусмотрено специально разработанным ППР.</w:t>
      </w:r>
    </w:p>
    <w:p w:rsidR="00837D9E" w:rsidRDefault="00EF7DC3" w:rsidP="00837D9E">
      <w:pPr>
        <w:pStyle w:val="a3"/>
        <w:numPr>
          <w:ilvl w:val="0"/>
          <w:numId w:val="90"/>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lastRenderedPageBreak/>
        <w:t>Если это выполняется под руководством специалиста, ответственного за безопасное выполнение работ с применением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документом определяется объем работ, порядок и периодичность проведения технических освидетельствований ПС? </w:t>
      </w:r>
    </w:p>
    <w:p w:rsidR="00EF7DC3" w:rsidRPr="00C35B03" w:rsidRDefault="00EF7DC3" w:rsidP="00B035BF">
      <w:pPr>
        <w:pStyle w:val="a3"/>
        <w:numPr>
          <w:ilvl w:val="0"/>
          <w:numId w:val="91"/>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12 ноября 2013 г. № 533.</w:t>
      </w:r>
    </w:p>
    <w:p w:rsidR="00EF7DC3" w:rsidRPr="00C35B03" w:rsidRDefault="00EF7DC3" w:rsidP="00B035BF">
      <w:pPr>
        <w:pStyle w:val="a3"/>
        <w:numPr>
          <w:ilvl w:val="0"/>
          <w:numId w:val="91"/>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Техническим регламентом Таможенного союза ТР ТС 010/2011 «О безопасности машин и оборудования».</w:t>
      </w:r>
    </w:p>
    <w:p w:rsidR="00EF7DC3" w:rsidRPr="00C35B03" w:rsidRDefault="00EF7DC3" w:rsidP="00B035BF">
      <w:pPr>
        <w:pStyle w:val="a3"/>
        <w:numPr>
          <w:ilvl w:val="0"/>
          <w:numId w:val="91"/>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w:t>
      </w:r>
    </w:p>
    <w:p w:rsidR="00EF7DC3" w:rsidRPr="00C35B03" w:rsidRDefault="00EF7DC3" w:rsidP="00B035BF">
      <w:pPr>
        <w:pStyle w:val="a3"/>
        <w:numPr>
          <w:ilvl w:val="0"/>
          <w:numId w:val="91"/>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Паспортом ПС.</w:t>
      </w:r>
    </w:p>
    <w:p w:rsidR="00EF7DC3" w:rsidRPr="00571778" w:rsidRDefault="00EF7DC3" w:rsidP="00B035BF">
      <w:pPr>
        <w:pStyle w:val="a3"/>
        <w:numPr>
          <w:ilvl w:val="0"/>
          <w:numId w:val="9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Руководством (инструкцией) по эксплуатации ПС, а при отсутствии в ней указаний, требованиями ФНП ПС.</w:t>
      </w:r>
    </w:p>
    <w:p w:rsidR="00571778" w:rsidRPr="00837D9E" w:rsidRDefault="00571778" w:rsidP="00571778">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из перечисленных ПС разрешается проводить полное техническое освидетельствование один раз в 5 лет?</w:t>
      </w:r>
    </w:p>
    <w:p w:rsidR="00EF7DC3" w:rsidRPr="00C35B03" w:rsidRDefault="00EF7DC3" w:rsidP="00B035BF">
      <w:pPr>
        <w:pStyle w:val="a3"/>
        <w:numPr>
          <w:ilvl w:val="0"/>
          <w:numId w:val="92"/>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ПС, которые отработали срок службы.</w:t>
      </w:r>
    </w:p>
    <w:p w:rsidR="00EF7DC3" w:rsidRPr="00837D9E" w:rsidRDefault="00EF7DC3" w:rsidP="00B035BF">
      <w:pPr>
        <w:pStyle w:val="a3"/>
        <w:numPr>
          <w:ilvl w:val="0"/>
          <w:numId w:val="9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ПС, которые обслуживают электрические и насосные станции, компрессорные установки.</w:t>
      </w:r>
    </w:p>
    <w:p w:rsidR="00EF7DC3" w:rsidRPr="00C35B03" w:rsidRDefault="00EF7DC3" w:rsidP="00B035BF">
      <w:pPr>
        <w:pStyle w:val="a3"/>
        <w:numPr>
          <w:ilvl w:val="0"/>
          <w:numId w:val="92"/>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ПС, которые не ставятся на учет в Ростехнадзоре.</w:t>
      </w:r>
    </w:p>
    <w:p w:rsidR="00EF7DC3" w:rsidRPr="00C35B03" w:rsidRDefault="00EF7DC3" w:rsidP="00B035BF">
      <w:pPr>
        <w:pStyle w:val="a3"/>
        <w:numPr>
          <w:ilvl w:val="0"/>
          <w:numId w:val="92"/>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ПС, которые запланированы к утилизации (ликвидации).</w:t>
      </w:r>
    </w:p>
    <w:p w:rsidR="00EF7DC3" w:rsidRDefault="00EF7DC3" w:rsidP="00837D9E">
      <w:pPr>
        <w:pStyle w:val="a3"/>
        <w:numPr>
          <w:ilvl w:val="0"/>
          <w:numId w:val="92"/>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ПС, которые подверглись плановому капитальному ремонту.</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Какая периодичность частичного технического освидетельствования установлена для ПС в течение всего срока службы?</w:t>
      </w:r>
    </w:p>
    <w:p w:rsidR="00EF7DC3" w:rsidRPr="00C35B03" w:rsidRDefault="00EF7DC3" w:rsidP="00B035BF">
      <w:pPr>
        <w:pStyle w:val="a3"/>
        <w:numPr>
          <w:ilvl w:val="0"/>
          <w:numId w:val="93"/>
        </w:numPr>
        <w:shd w:val="clear" w:color="auto" w:fill="FFFFFF"/>
        <w:spacing w:after="150" w:line="240" w:lineRule="auto"/>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24 месяца.</w:t>
      </w:r>
    </w:p>
    <w:p w:rsidR="00EF7DC3" w:rsidRPr="00837D9E" w:rsidRDefault="00EF7DC3" w:rsidP="00B035BF">
      <w:pPr>
        <w:pStyle w:val="a3"/>
        <w:numPr>
          <w:ilvl w:val="0"/>
          <w:numId w:val="93"/>
        </w:numPr>
        <w:shd w:val="clear" w:color="auto" w:fill="FFFFFF"/>
        <w:spacing w:after="150" w:line="240" w:lineRule="auto"/>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Не реже одного раза в 12 месяцев.</w:t>
      </w:r>
    </w:p>
    <w:p w:rsidR="00EF7DC3" w:rsidRPr="00C35B03" w:rsidRDefault="00EF7DC3" w:rsidP="00B035BF">
      <w:pPr>
        <w:pStyle w:val="a3"/>
        <w:numPr>
          <w:ilvl w:val="0"/>
          <w:numId w:val="93"/>
        </w:numPr>
        <w:shd w:val="clear" w:color="auto" w:fill="FFFFFF"/>
        <w:spacing w:after="150" w:line="240" w:lineRule="auto"/>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18 месяцев.</w:t>
      </w:r>
    </w:p>
    <w:p w:rsidR="00EF7DC3" w:rsidRDefault="00EF7DC3" w:rsidP="00B035BF">
      <w:pPr>
        <w:pStyle w:val="a3"/>
        <w:numPr>
          <w:ilvl w:val="0"/>
          <w:numId w:val="93"/>
        </w:numPr>
        <w:shd w:val="clear" w:color="auto" w:fill="FFFFFF"/>
        <w:spacing w:after="150" w:line="240" w:lineRule="auto"/>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16 месяцев.</w:t>
      </w:r>
    </w:p>
    <w:p w:rsidR="00571778" w:rsidRPr="00C35B03" w:rsidRDefault="00571778" w:rsidP="00571778">
      <w:pPr>
        <w:pStyle w:val="a3"/>
        <w:shd w:val="clear" w:color="auto" w:fill="FFFFFF"/>
        <w:spacing w:after="150" w:line="240" w:lineRule="auto"/>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Какая периодичность полного технического освидетельствования установлена для ПС в течение всего срока службы?</w:t>
      </w:r>
    </w:p>
    <w:p w:rsidR="00EF7DC3" w:rsidRPr="00C35B03" w:rsidRDefault="00EF7DC3" w:rsidP="00B035BF">
      <w:pPr>
        <w:pStyle w:val="a3"/>
        <w:numPr>
          <w:ilvl w:val="0"/>
          <w:numId w:val="94"/>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7 лет.</w:t>
      </w:r>
    </w:p>
    <w:p w:rsidR="00EF7DC3" w:rsidRPr="00C35B03" w:rsidRDefault="00EF7DC3" w:rsidP="00B035BF">
      <w:pPr>
        <w:pStyle w:val="a3"/>
        <w:numPr>
          <w:ilvl w:val="0"/>
          <w:numId w:val="94"/>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5 лет.</w:t>
      </w:r>
    </w:p>
    <w:p w:rsidR="00EF7DC3" w:rsidRPr="00837D9E" w:rsidRDefault="00EF7DC3" w:rsidP="00B035BF">
      <w:pPr>
        <w:pStyle w:val="a3"/>
        <w:numPr>
          <w:ilvl w:val="0"/>
          <w:numId w:val="9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Не реже одного раза в 3 года, за исключением редко используемых ПС.</w:t>
      </w:r>
    </w:p>
    <w:p w:rsidR="00EF7DC3" w:rsidRDefault="00EF7DC3" w:rsidP="00837D9E">
      <w:pPr>
        <w:pStyle w:val="a3"/>
        <w:numPr>
          <w:ilvl w:val="0"/>
          <w:numId w:val="94"/>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Не реже одного раза в 10 лет.</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Что должно проводиться после реконструкции ПС? </w:t>
      </w:r>
    </w:p>
    <w:p w:rsidR="00EF7DC3" w:rsidRPr="00C35B03" w:rsidRDefault="00EF7DC3" w:rsidP="00B035BF">
      <w:pPr>
        <w:pStyle w:val="a3"/>
        <w:numPr>
          <w:ilvl w:val="0"/>
          <w:numId w:val="95"/>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Внеочередное частичное техническое освидетельствование.</w:t>
      </w:r>
    </w:p>
    <w:p w:rsidR="00EF7DC3" w:rsidRPr="00837D9E" w:rsidRDefault="00EF7DC3" w:rsidP="00B035BF">
      <w:pPr>
        <w:pStyle w:val="a3"/>
        <w:numPr>
          <w:ilvl w:val="0"/>
          <w:numId w:val="9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Внеочередное полное техническое освидетельствование.</w:t>
      </w:r>
    </w:p>
    <w:p w:rsidR="00EF7DC3" w:rsidRPr="00C35B03" w:rsidRDefault="00EF7DC3" w:rsidP="00B035BF">
      <w:pPr>
        <w:pStyle w:val="a3"/>
        <w:numPr>
          <w:ilvl w:val="0"/>
          <w:numId w:val="95"/>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Периодическое частичное техническое освидетельствование.</w:t>
      </w:r>
    </w:p>
    <w:p w:rsidR="00EF7DC3" w:rsidRDefault="00EF7DC3" w:rsidP="00837D9E">
      <w:pPr>
        <w:pStyle w:val="a3"/>
        <w:numPr>
          <w:ilvl w:val="0"/>
          <w:numId w:val="95"/>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Периодическое техническое освидетельствование.</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В каком из перечисленных случаев при внеочередном полном техническом освидетельствование ПС проводятся только статические испытания?</w:t>
      </w:r>
    </w:p>
    <w:p w:rsidR="00EF7DC3" w:rsidRPr="00C35B03" w:rsidRDefault="00EF7DC3" w:rsidP="00B035BF">
      <w:pPr>
        <w:pStyle w:val="a3"/>
        <w:numPr>
          <w:ilvl w:val="0"/>
          <w:numId w:val="96"/>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После реконструкции  ПС.</w:t>
      </w:r>
    </w:p>
    <w:p w:rsidR="00EF7DC3" w:rsidRPr="00C35B03" w:rsidRDefault="00EF7DC3" w:rsidP="00B035BF">
      <w:pPr>
        <w:pStyle w:val="a3"/>
        <w:numPr>
          <w:ilvl w:val="0"/>
          <w:numId w:val="96"/>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После установки сменного стрелового оборудования или замены стрелы.</w:t>
      </w:r>
    </w:p>
    <w:p w:rsidR="00EF7DC3" w:rsidRPr="00C35B03" w:rsidRDefault="00EF7DC3" w:rsidP="00B035BF">
      <w:pPr>
        <w:pStyle w:val="a3"/>
        <w:numPr>
          <w:ilvl w:val="0"/>
          <w:numId w:val="96"/>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После капитального ремонта или замены грузовой или стреловой лебедки.</w:t>
      </w:r>
    </w:p>
    <w:p w:rsidR="00EF7DC3" w:rsidRPr="00837D9E" w:rsidRDefault="00EF7DC3" w:rsidP="00B035BF">
      <w:pPr>
        <w:pStyle w:val="a3"/>
        <w:numPr>
          <w:ilvl w:val="0"/>
          <w:numId w:val="9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После замены грузозахватного органа.</w:t>
      </w:r>
    </w:p>
    <w:p w:rsidR="00EF7DC3" w:rsidRDefault="00EF7DC3" w:rsidP="00837D9E">
      <w:pPr>
        <w:pStyle w:val="a3"/>
        <w:numPr>
          <w:ilvl w:val="0"/>
          <w:numId w:val="96"/>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После замены несущих или вантовых канатов кранов кабельного типа.</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Кто должен проводить техническое освидетельствование ПС?</w:t>
      </w:r>
    </w:p>
    <w:p w:rsidR="00EF7DC3" w:rsidRPr="00C35B03" w:rsidRDefault="00EF7DC3" w:rsidP="00B035BF">
      <w:pPr>
        <w:pStyle w:val="a3"/>
        <w:numPr>
          <w:ilvl w:val="0"/>
          <w:numId w:val="97"/>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Комиссия эксплуатирующей организации, состав которой утверждает руководитель эксплуатирующей организации.</w:t>
      </w:r>
    </w:p>
    <w:p w:rsidR="00EF7DC3" w:rsidRPr="00C35B03" w:rsidRDefault="00EF7DC3" w:rsidP="00B035BF">
      <w:pPr>
        <w:pStyle w:val="a3"/>
        <w:numPr>
          <w:ilvl w:val="0"/>
          <w:numId w:val="97"/>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lastRenderedPageBreak/>
        <w:t>Комиссия эксплуатирующей организации, в состав которой должен входить представитель органов Ростехнадзора.</w:t>
      </w:r>
    </w:p>
    <w:p w:rsidR="00EF7DC3" w:rsidRPr="00837D9E" w:rsidRDefault="00EF7DC3" w:rsidP="00B035BF">
      <w:pPr>
        <w:pStyle w:val="a3"/>
        <w:numPr>
          <w:ilvl w:val="0"/>
          <w:numId w:val="9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Специалист, ответственный за осуществление производственного контроля при эксплуатации ПС, при участии специалиста, ответственного за содержание ПС в работоспособном состоянии.</w:t>
      </w:r>
    </w:p>
    <w:p w:rsidR="00EF7DC3" w:rsidRPr="00C35B03" w:rsidRDefault="00EF7DC3" w:rsidP="00B035BF">
      <w:pPr>
        <w:pStyle w:val="a3"/>
        <w:numPr>
          <w:ilvl w:val="0"/>
          <w:numId w:val="97"/>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Специалист, ответственный за содержание ПС в работоспособном состоянии.</w:t>
      </w:r>
    </w:p>
    <w:p w:rsidR="00EF7DC3" w:rsidRDefault="00EF7DC3" w:rsidP="00837D9E">
      <w:pPr>
        <w:pStyle w:val="a3"/>
        <w:numPr>
          <w:ilvl w:val="0"/>
          <w:numId w:val="97"/>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Специалист, ответственный за осуществление производственного контроля при эксплуатации ПС, при участии  специалиста, ответственного за безопасное производство работ.</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Какой нагрузкой должны проводиться статические испытания ПС всех типов (кроме подъемников и кранов-трубоукладчиков)?</w:t>
      </w:r>
    </w:p>
    <w:p w:rsidR="00EF7DC3" w:rsidRPr="00C35B03" w:rsidRDefault="00EF7DC3" w:rsidP="00B035BF">
      <w:pPr>
        <w:pStyle w:val="a3"/>
        <w:numPr>
          <w:ilvl w:val="0"/>
          <w:numId w:val="9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200 процентов по отношению к номинальной паспортной грузоподъемности ПС.</w:t>
      </w:r>
    </w:p>
    <w:p w:rsidR="00EF7DC3" w:rsidRPr="00C35B03" w:rsidRDefault="00EF7DC3" w:rsidP="00B035BF">
      <w:pPr>
        <w:pStyle w:val="a3"/>
        <w:numPr>
          <w:ilvl w:val="0"/>
          <w:numId w:val="9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150 процентов по отношению к номинальной паспортной грузоподъемности ПС.</w:t>
      </w:r>
    </w:p>
    <w:p w:rsidR="00EF7DC3" w:rsidRPr="00837D9E" w:rsidRDefault="00EF7DC3" w:rsidP="00B035BF">
      <w:pPr>
        <w:pStyle w:val="a3"/>
        <w:numPr>
          <w:ilvl w:val="0"/>
          <w:numId w:val="9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125 процентов по отношению к номинальной паспортной грузоподъемности ПС.</w:t>
      </w:r>
    </w:p>
    <w:p w:rsidR="00EF7DC3" w:rsidRDefault="00EF7DC3" w:rsidP="00837D9E">
      <w:pPr>
        <w:pStyle w:val="a3"/>
        <w:numPr>
          <w:ilvl w:val="0"/>
          <w:numId w:val="98"/>
        </w:numPr>
        <w:shd w:val="clear" w:color="auto" w:fill="FFFFFF"/>
        <w:spacing w:after="150"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sz w:val="24"/>
          <w:szCs w:val="24"/>
          <w:lang w:eastAsia="ru-RU"/>
        </w:rPr>
        <w:t>140 процентов по отношению к номинальной паспортной грузоподъемности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В каких случаях при наличии на ПС двух механизмов подъема их статические испытания следует проводить одновременно? </w:t>
      </w:r>
    </w:p>
    <w:p w:rsidR="00EF7DC3" w:rsidRPr="00697780" w:rsidRDefault="00EF7DC3" w:rsidP="00B035BF">
      <w:pPr>
        <w:pStyle w:val="a3"/>
        <w:numPr>
          <w:ilvl w:val="0"/>
          <w:numId w:val="7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Во всех случаях только раздельно.</w:t>
      </w:r>
    </w:p>
    <w:p w:rsidR="00EF7DC3" w:rsidRPr="00697780" w:rsidRDefault="00EF7DC3" w:rsidP="00B035BF">
      <w:pPr>
        <w:pStyle w:val="a3"/>
        <w:numPr>
          <w:ilvl w:val="0"/>
          <w:numId w:val="7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для контейнерных кранов, спредер которых поднимают одновременно два механизма подъема.</w:t>
      </w:r>
    </w:p>
    <w:p w:rsidR="00EF7DC3" w:rsidRPr="00697780" w:rsidRDefault="00EF7DC3" w:rsidP="00B035BF">
      <w:pPr>
        <w:pStyle w:val="a3"/>
        <w:numPr>
          <w:ilvl w:val="0"/>
          <w:numId w:val="7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для литейных кранов, у которых вспомогательный подъем осуществляет поворот поднятого ковша.</w:t>
      </w:r>
    </w:p>
    <w:p w:rsidR="00EF7DC3" w:rsidRPr="00837D9E" w:rsidRDefault="00EF7DC3" w:rsidP="00B035BF">
      <w:pPr>
        <w:pStyle w:val="a3"/>
        <w:numPr>
          <w:ilvl w:val="0"/>
          <w:numId w:val="7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37D9E">
        <w:rPr>
          <w:rFonts w:ascii="Times New Roman" w:eastAsia="Times New Roman" w:hAnsi="Times New Roman" w:cs="Times New Roman"/>
          <w:bCs/>
          <w:sz w:val="24"/>
          <w:szCs w:val="24"/>
          <w:u w:val="single"/>
          <w:lang w:eastAsia="ru-RU"/>
        </w:rPr>
        <w:t>Если это предусмотрено паспортом ПС.</w:t>
      </w:r>
    </w:p>
    <w:p w:rsidR="00C35B03" w:rsidRDefault="00EF7DC3" w:rsidP="00312B47">
      <w:pPr>
        <w:pStyle w:val="a3"/>
        <w:numPr>
          <w:ilvl w:val="0"/>
          <w:numId w:val="7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кранов, оснащенных двухканатным грейфером (с механизмами подъема и замыкания грейфера).</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Какова продолжительность статических испытаний кабельных кранов? </w:t>
      </w:r>
    </w:p>
    <w:p w:rsidR="00EF7DC3" w:rsidRPr="00697780" w:rsidRDefault="00EF7DC3" w:rsidP="00B035BF">
      <w:pPr>
        <w:pStyle w:val="a3"/>
        <w:numPr>
          <w:ilvl w:val="0"/>
          <w:numId w:val="7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10 минут.</w:t>
      </w:r>
    </w:p>
    <w:p w:rsidR="00EF7DC3" w:rsidRPr="00697780" w:rsidRDefault="00EF7DC3" w:rsidP="00B035BF">
      <w:pPr>
        <w:pStyle w:val="a3"/>
        <w:numPr>
          <w:ilvl w:val="0"/>
          <w:numId w:val="7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15 минут.</w:t>
      </w:r>
    </w:p>
    <w:p w:rsidR="00EF7DC3" w:rsidRPr="00697780" w:rsidRDefault="00EF7DC3" w:rsidP="00B035BF">
      <w:pPr>
        <w:pStyle w:val="a3"/>
        <w:numPr>
          <w:ilvl w:val="0"/>
          <w:numId w:val="7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20 минут.</w:t>
      </w:r>
    </w:p>
    <w:p w:rsidR="00EF7DC3" w:rsidRPr="00312B47" w:rsidRDefault="00EF7DC3" w:rsidP="00B035BF">
      <w:pPr>
        <w:pStyle w:val="a3"/>
        <w:numPr>
          <w:ilvl w:val="0"/>
          <w:numId w:val="7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2B47">
        <w:rPr>
          <w:rFonts w:ascii="Times New Roman" w:eastAsia="Times New Roman" w:hAnsi="Times New Roman" w:cs="Times New Roman"/>
          <w:bCs/>
          <w:sz w:val="24"/>
          <w:szCs w:val="24"/>
          <w:u w:val="single"/>
          <w:lang w:eastAsia="ru-RU"/>
        </w:rPr>
        <w:t>30 минут.</w:t>
      </w:r>
    </w:p>
    <w:p w:rsidR="00EF7DC3" w:rsidRDefault="00EF7DC3" w:rsidP="00312B47">
      <w:pPr>
        <w:pStyle w:val="a3"/>
        <w:numPr>
          <w:ilvl w:val="0"/>
          <w:numId w:val="7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40 минут.</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Когда результат статических испытаний крана стрелового типа считается положительным?</w:t>
      </w:r>
    </w:p>
    <w:p w:rsidR="00EF7DC3" w:rsidRPr="00697780" w:rsidRDefault="00EF7DC3" w:rsidP="00B035BF">
      <w:pPr>
        <w:pStyle w:val="a3"/>
        <w:numPr>
          <w:ilvl w:val="0"/>
          <w:numId w:val="7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Если не обнаружено трещин, остаточных деформаций и других повреждений стрелы.</w:t>
      </w:r>
    </w:p>
    <w:p w:rsidR="00EF7DC3" w:rsidRPr="00697780" w:rsidRDefault="00EF7DC3" w:rsidP="00B035BF">
      <w:pPr>
        <w:pStyle w:val="a3"/>
        <w:numPr>
          <w:ilvl w:val="0"/>
          <w:numId w:val="7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Если в течение 5 минут поднятый груз не опустится на землю.</w:t>
      </w:r>
    </w:p>
    <w:p w:rsidR="00EF7DC3" w:rsidRPr="00312B47" w:rsidRDefault="00EF7DC3" w:rsidP="00B035BF">
      <w:pPr>
        <w:pStyle w:val="a3"/>
        <w:numPr>
          <w:ilvl w:val="0"/>
          <w:numId w:val="7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2B47">
        <w:rPr>
          <w:rFonts w:ascii="Times New Roman" w:eastAsia="Times New Roman" w:hAnsi="Times New Roman" w:cs="Times New Roman"/>
          <w:bCs/>
          <w:sz w:val="24"/>
          <w:szCs w:val="24"/>
          <w:u w:val="single"/>
          <w:lang w:eastAsia="ru-RU"/>
        </w:rPr>
        <w:t>Если в течение 10 минут поднятый груз не опустится на землю, а также не обнаружено трещин, остаточных деформаций и других повреждений металлоконструкций и механизмов.</w:t>
      </w:r>
    </w:p>
    <w:p w:rsidR="00EF7DC3" w:rsidRDefault="00EF7DC3" w:rsidP="00312B47">
      <w:pPr>
        <w:pStyle w:val="a3"/>
        <w:numPr>
          <w:ilvl w:val="0"/>
          <w:numId w:val="7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Если кран не потеряет устойчивость за весь период испытаний.</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грузом следует проводить динамические испытания стреловых самоходных кранов?</w:t>
      </w:r>
    </w:p>
    <w:p w:rsidR="00EF7DC3" w:rsidRPr="00312B47" w:rsidRDefault="00EF7DC3" w:rsidP="00B035BF">
      <w:pPr>
        <w:pStyle w:val="a3"/>
        <w:numPr>
          <w:ilvl w:val="0"/>
          <w:numId w:val="7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312B47">
        <w:rPr>
          <w:rFonts w:ascii="Times New Roman" w:eastAsia="Times New Roman" w:hAnsi="Times New Roman" w:cs="Times New Roman"/>
          <w:bCs/>
          <w:sz w:val="24"/>
          <w:szCs w:val="24"/>
          <w:u w:val="single"/>
          <w:lang w:eastAsia="ru-RU"/>
        </w:rPr>
        <w:t>Масса которого на 10 % превышает его паспортную грузоподъемность.</w:t>
      </w:r>
    </w:p>
    <w:p w:rsidR="00EF7DC3" w:rsidRPr="00697780" w:rsidRDefault="00EF7DC3" w:rsidP="00B035BF">
      <w:pPr>
        <w:pStyle w:val="a3"/>
        <w:numPr>
          <w:ilvl w:val="0"/>
          <w:numId w:val="7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Масса которого на 7 % превышает его паспортную грузоподъемность.</w:t>
      </w:r>
    </w:p>
    <w:p w:rsidR="00EF7DC3" w:rsidRPr="00697780" w:rsidRDefault="00EF7DC3" w:rsidP="00B035BF">
      <w:pPr>
        <w:pStyle w:val="a3"/>
        <w:numPr>
          <w:ilvl w:val="0"/>
          <w:numId w:val="7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Масса которого на 5 % превышает его паспортную грузоподъемность.</w:t>
      </w:r>
    </w:p>
    <w:p w:rsidR="00EF7DC3" w:rsidRDefault="00EF7DC3" w:rsidP="00565EDD">
      <w:pPr>
        <w:pStyle w:val="a3"/>
        <w:numPr>
          <w:ilvl w:val="0"/>
          <w:numId w:val="7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Масса которого на 20 % превышает его паспортную грузоподъемность.</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испытаниям подлежат механизмы подъема ПС, если предусмотрена их раздельная работа? </w:t>
      </w:r>
    </w:p>
    <w:p w:rsidR="00EF7DC3" w:rsidRPr="00697780" w:rsidRDefault="00EF7DC3" w:rsidP="00B035BF">
      <w:pPr>
        <w:pStyle w:val="a3"/>
        <w:numPr>
          <w:ilvl w:val="0"/>
          <w:numId w:val="7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статической нагрузкой.</w:t>
      </w:r>
    </w:p>
    <w:p w:rsidR="00EF7DC3" w:rsidRPr="00697780" w:rsidRDefault="00EF7DC3" w:rsidP="00B035BF">
      <w:pPr>
        <w:pStyle w:val="a3"/>
        <w:numPr>
          <w:ilvl w:val="0"/>
          <w:numId w:val="7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динамической нагрузкой.</w:t>
      </w:r>
    </w:p>
    <w:p w:rsidR="00EF7DC3" w:rsidRPr="00697780" w:rsidRDefault="00EF7DC3" w:rsidP="00B035BF">
      <w:pPr>
        <w:pStyle w:val="a3"/>
        <w:numPr>
          <w:ilvl w:val="0"/>
          <w:numId w:val="7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Виды нагрузок Правилами безопасности опасных производственных объектов, на которых используются подъемные сооружения, не регламентируются.</w:t>
      </w:r>
    </w:p>
    <w:p w:rsidR="00EF7DC3" w:rsidRPr="00571778" w:rsidRDefault="00EF7DC3" w:rsidP="00565EDD">
      <w:pPr>
        <w:pStyle w:val="a3"/>
        <w:numPr>
          <w:ilvl w:val="0"/>
          <w:numId w:val="7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Каждый механизм должен быть испытан статической и динамической нагрузкой.</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lastRenderedPageBreak/>
        <w:t>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p w:rsidR="00EF7DC3" w:rsidRPr="00697780" w:rsidRDefault="00EF7DC3" w:rsidP="00B035BF">
      <w:pPr>
        <w:pStyle w:val="a3"/>
        <w:numPr>
          <w:ilvl w:val="0"/>
          <w:numId w:val="7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Поочередно с каждым из них.</w:t>
      </w:r>
    </w:p>
    <w:p w:rsidR="00EF7DC3" w:rsidRPr="00565EDD" w:rsidRDefault="00EF7DC3" w:rsidP="00B035BF">
      <w:pPr>
        <w:pStyle w:val="a3"/>
        <w:numPr>
          <w:ilvl w:val="0"/>
          <w:numId w:val="7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С тем, который установлен на момент проведения испытаний</w:t>
      </w:r>
      <w:r w:rsidRPr="00565EDD">
        <w:rPr>
          <w:rFonts w:ascii="Times New Roman" w:eastAsia="Times New Roman" w:hAnsi="Times New Roman" w:cs="Times New Roman"/>
          <w:sz w:val="24"/>
          <w:szCs w:val="24"/>
          <w:u w:val="single"/>
          <w:lang w:eastAsia="ru-RU"/>
        </w:rPr>
        <w:t>.</w:t>
      </w:r>
    </w:p>
    <w:p w:rsidR="00EF7DC3" w:rsidRPr="00697780" w:rsidRDefault="00EF7DC3" w:rsidP="00B035BF">
      <w:pPr>
        <w:pStyle w:val="a3"/>
        <w:numPr>
          <w:ilvl w:val="0"/>
          <w:numId w:val="7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 тем, который наиболее часто применяется в технологии перегрузочного процесса эксплуатирующей организации.</w:t>
      </w:r>
    </w:p>
    <w:p w:rsidR="00EF7DC3" w:rsidRDefault="00EF7DC3" w:rsidP="00565EDD">
      <w:pPr>
        <w:pStyle w:val="a3"/>
        <w:numPr>
          <w:ilvl w:val="0"/>
          <w:numId w:val="7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Сменные грузозахватные органы подвергают только осмотру.</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Какие требования предъявляются к стальным канатам, устанавливаемым на ПС при замене ранее установленных? </w:t>
      </w:r>
    </w:p>
    <w:p w:rsidR="00EF7DC3" w:rsidRPr="00697780" w:rsidRDefault="00EF7DC3" w:rsidP="00B035BF">
      <w:pPr>
        <w:pStyle w:val="a3"/>
        <w:numPr>
          <w:ilvl w:val="0"/>
          <w:numId w:val="7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канаты должны иметь сертификат предприятия-изготовителя каната и пройти испытание в соответствии с требованиями Правил устройства и безопасной эксплуатации грузоподъемных кранов.</w:t>
      </w:r>
    </w:p>
    <w:p w:rsidR="00EF7DC3" w:rsidRPr="00565EDD" w:rsidRDefault="00EF7DC3" w:rsidP="00B035BF">
      <w:pPr>
        <w:pStyle w:val="a3"/>
        <w:numPr>
          <w:ilvl w:val="0"/>
          <w:numId w:val="7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Стальные канаты должны соответствовать по длине, марке, диаметру и разрывному усилию, указанным в паспорте ПС, и иметь сертификат предприятия–изготовителя.</w:t>
      </w:r>
    </w:p>
    <w:p w:rsidR="00EF7DC3" w:rsidRPr="00697780" w:rsidRDefault="00EF7DC3" w:rsidP="00B035BF">
      <w:pPr>
        <w:pStyle w:val="a3"/>
        <w:numPr>
          <w:ilvl w:val="0"/>
          <w:numId w:val="7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канаты должны иметь разрывное усилие на 10 % больше указанного в паспорте ПС для заменяемого каната.</w:t>
      </w:r>
    </w:p>
    <w:p w:rsidR="00EF7DC3" w:rsidRDefault="00EF7DC3" w:rsidP="00565EDD">
      <w:pPr>
        <w:pStyle w:val="a3"/>
        <w:numPr>
          <w:ilvl w:val="0"/>
          <w:numId w:val="7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канаты должны соответствовать только технологии использования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требованиям должны соответствовать стальные цепи, устанавливаемые на ПС?</w:t>
      </w:r>
    </w:p>
    <w:p w:rsidR="00EF7DC3" w:rsidRPr="00565EDD" w:rsidRDefault="00EF7DC3" w:rsidP="00B035BF">
      <w:pPr>
        <w:pStyle w:val="a3"/>
        <w:numPr>
          <w:ilvl w:val="0"/>
          <w:numId w:val="7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Стальные цепи должны соответствовать по марке и разрывному усилию указанным в паспорте ПС, иметь сертификат предприятия-изготовителя цепи.</w:t>
      </w:r>
    </w:p>
    <w:p w:rsidR="00EF7DC3" w:rsidRPr="00697780" w:rsidRDefault="00EF7DC3" w:rsidP="00B035BF">
      <w:pPr>
        <w:pStyle w:val="a3"/>
        <w:numPr>
          <w:ilvl w:val="0"/>
          <w:numId w:val="7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цепи должны иметь сертификат и пройти испытание в соответствии с требованиями Правил устройства и безопасной эксплуатации грузоподъемных кранов.</w:t>
      </w:r>
    </w:p>
    <w:p w:rsidR="00EF7DC3" w:rsidRPr="00697780" w:rsidRDefault="00EF7DC3" w:rsidP="00B035BF">
      <w:pPr>
        <w:pStyle w:val="a3"/>
        <w:numPr>
          <w:ilvl w:val="0"/>
          <w:numId w:val="7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цепи должны соответствовать по марке, диаметру и разрывному усилию указанным в паспорте ПС.</w:t>
      </w:r>
    </w:p>
    <w:p w:rsidR="00EF7DC3" w:rsidRDefault="00EF7DC3" w:rsidP="00565EDD">
      <w:pPr>
        <w:pStyle w:val="a3"/>
        <w:numPr>
          <w:ilvl w:val="0"/>
          <w:numId w:val="7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Стальные цепи должны иметь сертификат и иметь коэффициент запаса прочности не менее 3.</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Каким требованиям должны соответствовать устройство и размеры лестниц, посадочных площадок и галерей надземных рельсовых путей?</w:t>
      </w:r>
    </w:p>
    <w:p w:rsidR="00EF7DC3" w:rsidRPr="00697780" w:rsidRDefault="00EF7DC3" w:rsidP="00B035BF">
      <w:pPr>
        <w:pStyle w:val="a3"/>
        <w:numPr>
          <w:ilvl w:val="0"/>
          <w:numId w:val="6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Требованиям, изложенным в руководстве (инструкции) по эксплуатации ПС.</w:t>
      </w:r>
    </w:p>
    <w:p w:rsidR="00EF7DC3" w:rsidRPr="00697780" w:rsidRDefault="00EF7DC3" w:rsidP="00B035BF">
      <w:pPr>
        <w:pStyle w:val="a3"/>
        <w:numPr>
          <w:ilvl w:val="0"/>
          <w:numId w:val="6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Требованиям проекта производства работ с применением ПС.</w:t>
      </w:r>
    </w:p>
    <w:p w:rsidR="00EF7DC3" w:rsidRPr="00565EDD" w:rsidRDefault="00EF7DC3" w:rsidP="00B035BF">
      <w:pPr>
        <w:pStyle w:val="a3"/>
        <w:numPr>
          <w:ilvl w:val="0"/>
          <w:numId w:val="6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Требованиям проектной и эксплуатационной документации на рельсовый путь.</w:t>
      </w:r>
    </w:p>
    <w:p w:rsidR="00EF7DC3" w:rsidRPr="00697780" w:rsidRDefault="00EF7DC3" w:rsidP="00B035BF">
      <w:pPr>
        <w:pStyle w:val="a3"/>
        <w:numPr>
          <w:ilvl w:val="0"/>
          <w:numId w:val="6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Требованиям специализированной экспертной организации, изложенным в экспертизе промышленной безопасности ПС.</w:t>
      </w:r>
    </w:p>
    <w:p w:rsidR="00EF7DC3" w:rsidRDefault="00EF7DC3" w:rsidP="00565EDD">
      <w:pPr>
        <w:pStyle w:val="a3"/>
        <w:numPr>
          <w:ilvl w:val="0"/>
          <w:numId w:val="6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Требованиям строительных норм и правил.</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p w:rsidR="00EF7DC3" w:rsidRPr="00697780" w:rsidRDefault="00EF7DC3" w:rsidP="00B035BF">
      <w:pPr>
        <w:pStyle w:val="a3"/>
        <w:numPr>
          <w:ilvl w:val="0"/>
          <w:numId w:val="6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после ремонта.</w:t>
      </w:r>
    </w:p>
    <w:p w:rsidR="00EF7DC3" w:rsidRPr="00697780" w:rsidRDefault="00EF7DC3" w:rsidP="00B035BF">
      <w:pPr>
        <w:pStyle w:val="a3"/>
        <w:numPr>
          <w:ilvl w:val="0"/>
          <w:numId w:val="6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после реконструкции.</w:t>
      </w:r>
    </w:p>
    <w:p w:rsidR="00EF7DC3" w:rsidRPr="00697780" w:rsidRDefault="00EF7DC3" w:rsidP="00B035BF">
      <w:pPr>
        <w:pStyle w:val="a3"/>
        <w:numPr>
          <w:ilvl w:val="0"/>
          <w:numId w:val="6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после при сдаче вновь уложенных путей.</w:t>
      </w:r>
    </w:p>
    <w:p w:rsidR="00EF7DC3" w:rsidRPr="00697780" w:rsidRDefault="00EF7DC3" w:rsidP="00B035BF">
      <w:pPr>
        <w:pStyle w:val="a3"/>
        <w:numPr>
          <w:ilvl w:val="0"/>
          <w:numId w:val="68"/>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после проведения комплексного обследования его состояния.</w:t>
      </w:r>
    </w:p>
    <w:p w:rsidR="00EF7DC3" w:rsidRPr="00571778" w:rsidRDefault="00EF7DC3" w:rsidP="00565EDD">
      <w:pPr>
        <w:pStyle w:val="a3"/>
        <w:numPr>
          <w:ilvl w:val="0"/>
          <w:numId w:val="6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Во всех перечисленных случаях.</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u w:val="single"/>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Допускается ли пересечение путей козловых, башенных и портальных кранов с рельсовыми путями заводского транспорта?</w:t>
      </w:r>
    </w:p>
    <w:p w:rsidR="00EF7DC3" w:rsidRPr="00697780" w:rsidRDefault="00EF7DC3" w:rsidP="00B035BF">
      <w:pPr>
        <w:pStyle w:val="a3"/>
        <w:numPr>
          <w:ilvl w:val="0"/>
          <w:numId w:val="67"/>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Допускается, только после выполнения мероприятий по безопасному ведению работ на рельсовых путях.</w:t>
      </w:r>
    </w:p>
    <w:p w:rsidR="00EF7DC3" w:rsidRPr="00565EDD" w:rsidRDefault="00EF7DC3" w:rsidP="00B035BF">
      <w:pPr>
        <w:pStyle w:val="a3"/>
        <w:numPr>
          <w:ilvl w:val="0"/>
          <w:numId w:val="67"/>
        </w:numPr>
        <w:shd w:val="clear" w:color="auto" w:fill="FFFFFF"/>
        <w:spacing w:after="150" w:line="240" w:lineRule="auto"/>
        <w:rPr>
          <w:rFonts w:ascii="Times New Roman" w:eastAsia="Times New Roman" w:hAnsi="Times New Roman" w:cs="Times New Roman"/>
          <w:sz w:val="24"/>
          <w:szCs w:val="24"/>
          <w:u w:val="single"/>
          <w:lang w:eastAsia="ru-RU"/>
        </w:rPr>
      </w:pPr>
      <w:r w:rsidRPr="00565EDD">
        <w:rPr>
          <w:rFonts w:ascii="Times New Roman" w:eastAsia="Times New Roman" w:hAnsi="Times New Roman" w:cs="Times New Roman"/>
          <w:bCs/>
          <w:sz w:val="24"/>
          <w:szCs w:val="24"/>
          <w:u w:val="single"/>
          <w:lang w:eastAsia="ru-RU"/>
        </w:rPr>
        <w:t>Допускается, только после разработки мероприятий по предупреждению столкновения работающих кранов с подвижным составом и согласованию с организацией, в ведении которой находится организация движения на железнодорожных путях.</w:t>
      </w:r>
    </w:p>
    <w:p w:rsidR="00EF7DC3" w:rsidRPr="00697780" w:rsidRDefault="00EF7DC3" w:rsidP="00B035BF">
      <w:pPr>
        <w:pStyle w:val="a3"/>
        <w:numPr>
          <w:ilvl w:val="0"/>
          <w:numId w:val="67"/>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допускается.</w:t>
      </w:r>
    </w:p>
    <w:p w:rsidR="00571778" w:rsidRDefault="00EF7DC3" w:rsidP="00156DA4">
      <w:pPr>
        <w:pStyle w:val="a3"/>
        <w:numPr>
          <w:ilvl w:val="0"/>
          <w:numId w:val="67"/>
        </w:numPr>
        <w:shd w:val="clear" w:color="auto" w:fill="FFFFFF"/>
        <w:spacing w:after="150" w:line="240" w:lineRule="auto"/>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Допускается, только при согласовании с территориальным органом Ростехнадзора.</w:t>
      </w:r>
    </w:p>
    <w:p w:rsidR="00EF7DC3" w:rsidRPr="00571778" w:rsidRDefault="00156DA4" w:rsidP="00571778">
      <w:pPr>
        <w:pStyle w:val="a3"/>
        <w:shd w:val="clear" w:color="auto" w:fill="FFFFFF"/>
        <w:spacing w:after="150" w:line="240" w:lineRule="auto"/>
        <w:rPr>
          <w:rFonts w:ascii="Times New Roman" w:eastAsia="Times New Roman" w:hAnsi="Times New Roman" w:cs="Times New Roman"/>
          <w:sz w:val="24"/>
          <w:szCs w:val="24"/>
          <w:lang w:eastAsia="ru-RU"/>
        </w:rPr>
      </w:pPr>
      <w:r w:rsidRPr="00571778">
        <w:rPr>
          <w:rFonts w:ascii="Times New Roman" w:hAnsi="Times New Roman" w:cs="Times New Roman"/>
          <w:i/>
          <w:sz w:val="24"/>
          <w:szCs w:val="24"/>
          <w:lang w:eastAsia="ru-RU"/>
        </w:rPr>
        <w:t>.</w:t>
      </w: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lastRenderedPageBreak/>
        <w:t>В каких случаях рельсовые пути ПС, передвигающихся по рельсам, должны подвергаться ремонту?</w:t>
      </w:r>
    </w:p>
    <w:p w:rsidR="00EF7DC3" w:rsidRPr="00697780" w:rsidRDefault="00EF7DC3" w:rsidP="00B035BF">
      <w:pPr>
        <w:pStyle w:val="a3"/>
        <w:numPr>
          <w:ilvl w:val="0"/>
          <w:numId w:val="6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Каждые три года.</w:t>
      </w:r>
    </w:p>
    <w:p w:rsidR="00EF7DC3" w:rsidRPr="00697780" w:rsidRDefault="00EF7DC3" w:rsidP="00B035BF">
      <w:pPr>
        <w:pStyle w:val="a3"/>
        <w:numPr>
          <w:ilvl w:val="0"/>
          <w:numId w:val="6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проведения плановых и внеочередных технических освидетельствований.</w:t>
      </w:r>
    </w:p>
    <w:p w:rsidR="00EF7DC3" w:rsidRPr="00156DA4" w:rsidRDefault="00EF7DC3" w:rsidP="00B035BF">
      <w:pPr>
        <w:pStyle w:val="a3"/>
        <w:numPr>
          <w:ilvl w:val="0"/>
          <w:numId w:val="66"/>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При необходимости.</w:t>
      </w:r>
    </w:p>
    <w:p w:rsidR="00EF7DC3" w:rsidRPr="00697780" w:rsidRDefault="00EF7DC3" w:rsidP="00B035BF">
      <w:pPr>
        <w:pStyle w:val="a3"/>
        <w:numPr>
          <w:ilvl w:val="0"/>
          <w:numId w:val="6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проведения комплексных обследований.</w:t>
      </w:r>
    </w:p>
    <w:p w:rsidR="00EF7DC3" w:rsidRDefault="00EF7DC3" w:rsidP="00156DA4">
      <w:pPr>
        <w:pStyle w:val="a3"/>
        <w:numPr>
          <w:ilvl w:val="0"/>
          <w:numId w:val="6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установки на них дополнительных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Кем осуществляется ежесменный осмотр рельсового пути ПС?</w:t>
      </w:r>
    </w:p>
    <w:p w:rsidR="00EF7DC3" w:rsidRPr="00697780" w:rsidRDefault="00EF7DC3" w:rsidP="00B035BF">
      <w:pPr>
        <w:pStyle w:val="a3"/>
        <w:numPr>
          <w:ilvl w:val="0"/>
          <w:numId w:val="6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Начальником цеха (участка).</w:t>
      </w:r>
    </w:p>
    <w:p w:rsidR="00EF7DC3" w:rsidRPr="00697780" w:rsidRDefault="00EF7DC3" w:rsidP="00B035BF">
      <w:pPr>
        <w:pStyle w:val="a3"/>
        <w:numPr>
          <w:ilvl w:val="0"/>
          <w:numId w:val="6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Службой эксплуатации, отвечающей за состояние рельсовых путей.</w:t>
      </w:r>
    </w:p>
    <w:p w:rsidR="00EF7DC3" w:rsidRPr="00156DA4" w:rsidRDefault="00EF7DC3" w:rsidP="00B035BF">
      <w:pPr>
        <w:pStyle w:val="a3"/>
        <w:numPr>
          <w:ilvl w:val="0"/>
          <w:numId w:val="6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Крановщиком (оператором) в объеме, предусмотренном производственной инструкцией.</w:t>
      </w:r>
    </w:p>
    <w:p w:rsidR="00EF7DC3" w:rsidRDefault="00EF7DC3" w:rsidP="00156DA4">
      <w:pPr>
        <w:pStyle w:val="a3"/>
        <w:numPr>
          <w:ilvl w:val="0"/>
          <w:numId w:val="6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Специалистом, ответственным за безопасное производство работ с применением ПС.</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Когда проводится осмотр состояния рельсовых путей ПС под руководством специалиста, ответственного за содержание ПС в работоспособном состоянии?</w:t>
      </w:r>
    </w:p>
    <w:p w:rsidR="00EF7DC3" w:rsidRPr="00156DA4" w:rsidRDefault="00EF7DC3" w:rsidP="00B035BF">
      <w:pPr>
        <w:pStyle w:val="a3"/>
        <w:numPr>
          <w:ilvl w:val="0"/>
          <w:numId w:val="6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После каждых 24 смен работы.</w:t>
      </w:r>
    </w:p>
    <w:p w:rsidR="00EF7DC3" w:rsidRPr="00697780" w:rsidRDefault="00EF7DC3" w:rsidP="00B035BF">
      <w:pPr>
        <w:pStyle w:val="a3"/>
        <w:numPr>
          <w:ilvl w:val="0"/>
          <w:numId w:val="6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каждых 32 смен работы.</w:t>
      </w:r>
    </w:p>
    <w:p w:rsidR="00EF7DC3" w:rsidRPr="00697780" w:rsidRDefault="00EF7DC3" w:rsidP="00B035BF">
      <w:pPr>
        <w:pStyle w:val="a3"/>
        <w:numPr>
          <w:ilvl w:val="0"/>
          <w:numId w:val="6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каждых 46 смен работы.</w:t>
      </w:r>
    </w:p>
    <w:p w:rsidR="00EF7DC3" w:rsidRDefault="00EF7DC3" w:rsidP="00156DA4">
      <w:pPr>
        <w:pStyle w:val="a3"/>
        <w:numPr>
          <w:ilvl w:val="0"/>
          <w:numId w:val="6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каждых 50 смен работы.</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Какая организация осуществляет периодическое комплексное обследование рельсовых путей ПС? </w:t>
      </w:r>
    </w:p>
    <w:p w:rsidR="00EF7DC3" w:rsidRPr="00697780" w:rsidRDefault="00EF7DC3" w:rsidP="00B035BF">
      <w:pPr>
        <w:pStyle w:val="a3"/>
        <w:numPr>
          <w:ilvl w:val="0"/>
          <w:numId w:val="6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Эксплуатирующая организация.</w:t>
      </w:r>
    </w:p>
    <w:p w:rsidR="00EF7DC3" w:rsidRPr="00697780" w:rsidRDefault="00EF7DC3" w:rsidP="00B035BF">
      <w:pPr>
        <w:pStyle w:val="a3"/>
        <w:numPr>
          <w:ilvl w:val="0"/>
          <w:numId w:val="6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Экспертная организация.</w:t>
      </w:r>
    </w:p>
    <w:p w:rsidR="00EF7DC3" w:rsidRPr="00156DA4" w:rsidRDefault="00EF7DC3" w:rsidP="00B035BF">
      <w:pPr>
        <w:pStyle w:val="a3"/>
        <w:numPr>
          <w:ilvl w:val="0"/>
          <w:numId w:val="6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Специализированная организация.</w:t>
      </w:r>
    </w:p>
    <w:p w:rsidR="00EF7DC3" w:rsidRDefault="00EF7DC3" w:rsidP="00156DA4">
      <w:pPr>
        <w:pStyle w:val="a3"/>
        <w:numPr>
          <w:ilvl w:val="0"/>
          <w:numId w:val="6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Проектная организация.</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С какой периодичностью должно проводиться комплексное обследование рельсовых путей ПС?</w:t>
      </w:r>
    </w:p>
    <w:p w:rsidR="00EF7DC3" w:rsidRPr="00156DA4" w:rsidRDefault="00EF7DC3" w:rsidP="00B035BF">
      <w:pPr>
        <w:pStyle w:val="a3"/>
        <w:numPr>
          <w:ilvl w:val="0"/>
          <w:numId w:val="6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Не реже одного раза в три года.</w:t>
      </w:r>
    </w:p>
    <w:p w:rsidR="00EF7DC3" w:rsidRPr="00697780" w:rsidRDefault="00EF7DC3" w:rsidP="00B035BF">
      <w:pPr>
        <w:pStyle w:val="a3"/>
        <w:numPr>
          <w:ilvl w:val="0"/>
          <w:numId w:val="6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реже одного раза в четыре года.</w:t>
      </w:r>
    </w:p>
    <w:p w:rsidR="00EF7DC3" w:rsidRPr="00697780" w:rsidRDefault="00EF7DC3" w:rsidP="00B035BF">
      <w:pPr>
        <w:pStyle w:val="a3"/>
        <w:numPr>
          <w:ilvl w:val="0"/>
          <w:numId w:val="6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реже одного раза в пять лет.</w:t>
      </w:r>
    </w:p>
    <w:p w:rsidR="00EF7DC3" w:rsidRDefault="00EF7DC3" w:rsidP="00156DA4">
      <w:pPr>
        <w:pStyle w:val="a3"/>
        <w:numPr>
          <w:ilvl w:val="0"/>
          <w:numId w:val="6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реже одного раза в семь лет.</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Какое количество ветвей для стропов с числом ветвей более трех, учитывают в расчете их грузоподъемности?</w:t>
      </w:r>
    </w:p>
    <w:p w:rsidR="00EF7DC3" w:rsidRPr="00697780" w:rsidRDefault="00EF7DC3" w:rsidP="00B035BF">
      <w:pPr>
        <w:pStyle w:val="a3"/>
        <w:numPr>
          <w:ilvl w:val="0"/>
          <w:numId w:val="6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более двух ветвей.</w:t>
      </w:r>
    </w:p>
    <w:p w:rsidR="00EF7DC3" w:rsidRPr="00156DA4" w:rsidRDefault="00EF7DC3" w:rsidP="00B035BF">
      <w:pPr>
        <w:pStyle w:val="a3"/>
        <w:numPr>
          <w:ilvl w:val="0"/>
          <w:numId w:val="6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156DA4">
        <w:rPr>
          <w:rFonts w:ascii="Times New Roman" w:eastAsia="Times New Roman" w:hAnsi="Times New Roman" w:cs="Times New Roman"/>
          <w:bCs/>
          <w:sz w:val="24"/>
          <w:szCs w:val="24"/>
          <w:u w:val="single"/>
          <w:lang w:eastAsia="ru-RU"/>
        </w:rPr>
        <w:t>Не более трех ветвей.</w:t>
      </w:r>
    </w:p>
    <w:p w:rsidR="00EF7DC3" w:rsidRPr="00697780" w:rsidRDefault="00EF7DC3" w:rsidP="00B035BF">
      <w:pPr>
        <w:pStyle w:val="a3"/>
        <w:numPr>
          <w:ilvl w:val="0"/>
          <w:numId w:val="6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более четырех ветвей.</w:t>
      </w:r>
    </w:p>
    <w:p w:rsidR="00EF7DC3" w:rsidRPr="00697780" w:rsidRDefault="00EF7DC3" w:rsidP="00B035BF">
      <w:pPr>
        <w:pStyle w:val="a3"/>
        <w:numPr>
          <w:ilvl w:val="0"/>
          <w:numId w:val="6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Указывается в руководстве (инструкции) по эксплуатации стропа.</w:t>
      </w:r>
    </w:p>
    <w:p w:rsidR="00EF7DC3" w:rsidRDefault="00EF7DC3" w:rsidP="00156DA4">
      <w:pPr>
        <w:pStyle w:val="a3"/>
        <w:numPr>
          <w:ilvl w:val="0"/>
          <w:numId w:val="6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Все ветви, если груз несимметричен.</w:t>
      </w:r>
    </w:p>
    <w:p w:rsidR="00571778" w:rsidRPr="00571778" w:rsidRDefault="00571778" w:rsidP="00571778">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C35B03"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35B03">
        <w:rPr>
          <w:rFonts w:ascii="Times New Roman" w:eastAsia="Times New Roman" w:hAnsi="Times New Roman" w:cs="Times New Roman"/>
          <w:b/>
          <w:bCs/>
          <w:sz w:val="24"/>
          <w:szCs w:val="24"/>
          <w:lang w:eastAsia="ru-RU"/>
        </w:rPr>
        <w:t>С какой периодичностью в эксплуатации следует осматривать траверсы, клещи, захваты и тару?</w:t>
      </w:r>
    </w:p>
    <w:p w:rsidR="00EF7DC3" w:rsidRPr="00697780" w:rsidRDefault="00EF7DC3" w:rsidP="00B035BF">
      <w:pPr>
        <w:pStyle w:val="a3"/>
        <w:numPr>
          <w:ilvl w:val="0"/>
          <w:numId w:val="6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При проведении плановых полных технических освидетельствований ПС, с которыми они применяются.</w:t>
      </w:r>
    </w:p>
    <w:p w:rsidR="00EF7DC3" w:rsidRPr="00697780" w:rsidRDefault="00EF7DC3" w:rsidP="00B035BF">
      <w:pPr>
        <w:pStyle w:val="a3"/>
        <w:numPr>
          <w:ilvl w:val="0"/>
          <w:numId w:val="6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Перед началом каждой рабочей смены.</w:t>
      </w:r>
    </w:p>
    <w:p w:rsidR="00EF7DC3" w:rsidRPr="00697780" w:rsidRDefault="00EF7DC3" w:rsidP="00B035BF">
      <w:pPr>
        <w:pStyle w:val="a3"/>
        <w:numPr>
          <w:ilvl w:val="0"/>
          <w:numId w:val="6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Каждые 10 дней.</w:t>
      </w:r>
    </w:p>
    <w:p w:rsidR="00EF7DC3" w:rsidRPr="00993354" w:rsidRDefault="00EF7DC3" w:rsidP="00B035BF">
      <w:pPr>
        <w:pStyle w:val="a3"/>
        <w:numPr>
          <w:ilvl w:val="0"/>
          <w:numId w:val="6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93354">
        <w:rPr>
          <w:rFonts w:ascii="Times New Roman" w:eastAsia="Times New Roman" w:hAnsi="Times New Roman" w:cs="Times New Roman"/>
          <w:bCs/>
          <w:sz w:val="24"/>
          <w:szCs w:val="24"/>
          <w:u w:val="single"/>
          <w:lang w:eastAsia="ru-RU"/>
        </w:rPr>
        <w:t>Каждый месяц.</w:t>
      </w:r>
    </w:p>
    <w:p w:rsidR="00EF7DC3" w:rsidRDefault="00EF7DC3" w:rsidP="00993354">
      <w:pPr>
        <w:pStyle w:val="a3"/>
        <w:numPr>
          <w:ilvl w:val="0"/>
          <w:numId w:val="6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Один раз в год.</w:t>
      </w:r>
    </w:p>
    <w:p w:rsidR="00571778" w:rsidRPr="00571778" w:rsidRDefault="00571778"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Каким документом оформляются результаты испытаний грузозахватных приспособлений от приложения статической нагрузкой?</w:t>
      </w:r>
    </w:p>
    <w:p w:rsidR="00EF7DC3" w:rsidRPr="00697780" w:rsidRDefault="00EF7DC3" w:rsidP="00B035BF">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Актом.</w:t>
      </w:r>
    </w:p>
    <w:p w:rsidR="00EF7DC3" w:rsidRPr="00697780" w:rsidRDefault="00EF7DC3" w:rsidP="00B035BF">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Протоколом.</w:t>
      </w:r>
    </w:p>
    <w:p w:rsidR="00EF7DC3" w:rsidRPr="00993354" w:rsidRDefault="00EF7DC3" w:rsidP="00B035BF">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93354">
        <w:rPr>
          <w:rFonts w:ascii="Times New Roman" w:eastAsia="Times New Roman" w:hAnsi="Times New Roman" w:cs="Times New Roman"/>
          <w:bCs/>
          <w:sz w:val="24"/>
          <w:szCs w:val="24"/>
          <w:u w:val="single"/>
          <w:lang w:eastAsia="ru-RU"/>
        </w:rPr>
        <w:lastRenderedPageBreak/>
        <w:t>Актом или протоколом.</w:t>
      </w:r>
    </w:p>
    <w:p w:rsidR="00EF7DC3" w:rsidRPr="00697780" w:rsidRDefault="00EF7DC3" w:rsidP="00B035BF">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Документом о проведении полного технического освидетельствования.</w:t>
      </w:r>
    </w:p>
    <w:p w:rsidR="00993354" w:rsidRDefault="00EF7DC3" w:rsidP="00993354">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Заключением экспертизы промышленной безопасности.</w:t>
      </w:r>
    </w:p>
    <w:p w:rsidR="00915B21" w:rsidRPr="00915B21"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915B21"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15B21">
        <w:rPr>
          <w:rFonts w:ascii="Times New Roman" w:eastAsia="Times New Roman" w:hAnsi="Times New Roman" w:cs="Times New Roman"/>
          <w:b/>
          <w:bCs/>
          <w:sz w:val="24"/>
          <w:szCs w:val="24"/>
          <w:lang w:eastAsia="ru-RU"/>
        </w:rPr>
        <w:t>В каких из перечисленных случаев эксплуатирующая организация имеет право допустить ПС в работу?</w:t>
      </w:r>
    </w:p>
    <w:p w:rsidR="00EF7DC3" w:rsidRPr="00915B21" w:rsidRDefault="00EF7DC3" w:rsidP="00B035BF">
      <w:pPr>
        <w:pStyle w:val="a3"/>
        <w:numPr>
          <w:ilvl w:val="0"/>
          <w:numId w:val="58"/>
        </w:numPr>
        <w:shd w:val="clear" w:color="auto" w:fill="FFFFFF"/>
        <w:spacing w:after="150" w:line="240" w:lineRule="auto"/>
        <w:jc w:val="both"/>
        <w:rPr>
          <w:rFonts w:ascii="Times New Roman" w:eastAsia="Times New Roman" w:hAnsi="Times New Roman" w:cs="Times New Roman"/>
          <w:sz w:val="24"/>
          <w:szCs w:val="24"/>
          <w:lang w:eastAsia="ru-RU"/>
        </w:rPr>
      </w:pPr>
      <w:r w:rsidRPr="00915B21">
        <w:rPr>
          <w:rFonts w:ascii="Times New Roman" w:eastAsia="Times New Roman" w:hAnsi="Times New Roman" w:cs="Times New Roman"/>
          <w:sz w:val="24"/>
          <w:szCs w:val="24"/>
          <w:lang w:eastAsia="ru-RU"/>
        </w:rPr>
        <w:t>Обслуживание ПС ведется неаттестованным персоналом.</w:t>
      </w:r>
    </w:p>
    <w:p w:rsidR="00EF7DC3" w:rsidRPr="00915B21" w:rsidRDefault="00EF7DC3" w:rsidP="00B035BF">
      <w:pPr>
        <w:pStyle w:val="a3"/>
        <w:numPr>
          <w:ilvl w:val="0"/>
          <w:numId w:val="58"/>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15B21">
        <w:rPr>
          <w:rFonts w:ascii="Times New Roman" w:eastAsia="Times New Roman" w:hAnsi="Times New Roman" w:cs="Times New Roman"/>
          <w:bCs/>
          <w:sz w:val="24"/>
          <w:szCs w:val="24"/>
          <w:u w:val="single"/>
          <w:lang w:eastAsia="ru-RU"/>
        </w:rPr>
        <w:t>Для редко используемого ПС прошло более трех лет с момента проведения предыдущего технического освидетельствования.</w:t>
      </w:r>
    </w:p>
    <w:p w:rsidR="00EF7DC3" w:rsidRPr="00915B21" w:rsidRDefault="00EF7DC3" w:rsidP="00B035BF">
      <w:pPr>
        <w:pStyle w:val="a3"/>
        <w:numPr>
          <w:ilvl w:val="0"/>
          <w:numId w:val="58"/>
        </w:numPr>
        <w:shd w:val="clear" w:color="auto" w:fill="FFFFFF"/>
        <w:spacing w:after="150" w:line="240" w:lineRule="auto"/>
        <w:jc w:val="both"/>
        <w:rPr>
          <w:rFonts w:ascii="Times New Roman" w:eastAsia="Times New Roman" w:hAnsi="Times New Roman" w:cs="Times New Roman"/>
          <w:sz w:val="24"/>
          <w:szCs w:val="24"/>
          <w:lang w:eastAsia="ru-RU"/>
        </w:rPr>
      </w:pPr>
      <w:r w:rsidRPr="00915B21">
        <w:rPr>
          <w:rFonts w:ascii="Times New Roman" w:eastAsia="Times New Roman" w:hAnsi="Times New Roman" w:cs="Times New Roman"/>
          <w:sz w:val="24"/>
          <w:szCs w:val="24"/>
          <w:lang w:eastAsia="ru-RU"/>
        </w:rPr>
        <w:t>Отсутствует экспертиза промышленной безопасности ПС, отработавшего срок службы.</w:t>
      </w:r>
    </w:p>
    <w:p w:rsidR="00EF7DC3" w:rsidRPr="00915B21" w:rsidRDefault="00EF7DC3" w:rsidP="00B035BF">
      <w:pPr>
        <w:pStyle w:val="a3"/>
        <w:numPr>
          <w:ilvl w:val="0"/>
          <w:numId w:val="58"/>
        </w:numPr>
        <w:shd w:val="clear" w:color="auto" w:fill="FFFFFF"/>
        <w:spacing w:after="150" w:line="240" w:lineRule="auto"/>
        <w:jc w:val="both"/>
        <w:rPr>
          <w:rFonts w:ascii="Times New Roman" w:eastAsia="Times New Roman" w:hAnsi="Times New Roman" w:cs="Times New Roman"/>
          <w:sz w:val="24"/>
          <w:szCs w:val="24"/>
          <w:lang w:eastAsia="ru-RU"/>
        </w:rPr>
      </w:pPr>
      <w:r w:rsidRPr="00915B21">
        <w:rPr>
          <w:rFonts w:ascii="Times New Roman" w:eastAsia="Times New Roman" w:hAnsi="Times New Roman" w:cs="Times New Roman"/>
          <w:sz w:val="24"/>
          <w:szCs w:val="24"/>
          <w:lang w:eastAsia="ru-RU"/>
        </w:rPr>
        <w:t>На ПС выявлены трещины в расчетных элементах металлоконструкции.</w:t>
      </w:r>
    </w:p>
    <w:p w:rsidR="00EF7DC3" w:rsidRPr="00915B21" w:rsidRDefault="00EF7DC3" w:rsidP="00EF7DC3">
      <w:pPr>
        <w:pStyle w:val="a3"/>
        <w:numPr>
          <w:ilvl w:val="0"/>
          <w:numId w:val="58"/>
        </w:numPr>
        <w:shd w:val="clear" w:color="auto" w:fill="FFFFFF"/>
        <w:spacing w:after="150" w:line="240" w:lineRule="auto"/>
        <w:jc w:val="both"/>
        <w:rPr>
          <w:rFonts w:ascii="Times New Roman" w:eastAsia="Times New Roman" w:hAnsi="Times New Roman" w:cs="Times New Roman"/>
          <w:sz w:val="24"/>
          <w:szCs w:val="24"/>
          <w:lang w:eastAsia="ru-RU"/>
        </w:rPr>
      </w:pPr>
      <w:r w:rsidRPr="00915B21">
        <w:rPr>
          <w:rFonts w:ascii="Times New Roman" w:eastAsia="Times New Roman" w:hAnsi="Times New Roman" w:cs="Times New Roman"/>
          <w:sz w:val="24"/>
          <w:szCs w:val="24"/>
          <w:lang w:eastAsia="ru-RU"/>
        </w:rPr>
        <w:t>Отсутствуют соответствующие массе и виду перемещаемых грузов съемные грузозахватные приспособления и тара.</w:t>
      </w:r>
    </w:p>
    <w:p w:rsidR="00915B21" w:rsidRPr="00915B21" w:rsidRDefault="00915B21" w:rsidP="00915B21">
      <w:pPr>
        <w:pStyle w:val="a3"/>
        <w:shd w:val="clear" w:color="auto" w:fill="FFFFFF"/>
        <w:spacing w:after="150" w:line="240" w:lineRule="auto"/>
        <w:jc w:val="both"/>
        <w:rPr>
          <w:rFonts w:ascii="Times New Roman" w:eastAsia="Times New Roman" w:hAnsi="Times New Roman" w:cs="Times New Roman"/>
          <w:sz w:val="24"/>
          <w:szCs w:val="24"/>
          <w:highlight w:val="yellow"/>
          <w:lang w:eastAsia="ru-RU"/>
        </w:rPr>
      </w:pP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В каком из перечисленных случаев ПС не подлежит экспертизе промышленной безопасности?</w:t>
      </w:r>
    </w:p>
    <w:p w:rsidR="00EF7DC3" w:rsidRPr="00697780" w:rsidRDefault="00EF7DC3" w:rsidP="00B035BF">
      <w:pPr>
        <w:pStyle w:val="a3"/>
        <w:numPr>
          <w:ilvl w:val="0"/>
          <w:numId w:val="5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До начала применения на ОПО ПС, изготовленных для собственных нужд.</w:t>
      </w:r>
    </w:p>
    <w:p w:rsidR="00EF7DC3" w:rsidRPr="00697780" w:rsidRDefault="00EF7DC3" w:rsidP="00B035BF">
      <w:pPr>
        <w:pStyle w:val="a3"/>
        <w:numPr>
          <w:ilvl w:val="0"/>
          <w:numId w:val="5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 истечении срока службы или превышении количества циклов нагрузки такого ПС, установленных производителем.</w:t>
      </w:r>
    </w:p>
    <w:p w:rsidR="00EF7DC3" w:rsidRPr="00697780" w:rsidRDefault="00EF7DC3" w:rsidP="00B035BF">
      <w:pPr>
        <w:pStyle w:val="a3"/>
        <w:numPr>
          <w:ilvl w:val="0"/>
          <w:numId w:val="5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При отсутствии в технической документации данных о сроке службы такого ПС, если фактический срок его службы превышает 20 лет.</w:t>
      </w:r>
    </w:p>
    <w:p w:rsidR="00EF7DC3" w:rsidRPr="00993354" w:rsidRDefault="00EF7DC3" w:rsidP="00B035BF">
      <w:pPr>
        <w:pStyle w:val="a3"/>
        <w:numPr>
          <w:ilvl w:val="0"/>
          <w:numId w:val="57"/>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993354">
        <w:rPr>
          <w:rFonts w:ascii="Times New Roman" w:eastAsia="Times New Roman" w:hAnsi="Times New Roman" w:cs="Times New Roman"/>
          <w:bCs/>
          <w:sz w:val="24"/>
          <w:szCs w:val="24"/>
          <w:u w:val="single"/>
          <w:lang w:eastAsia="ru-RU"/>
        </w:rPr>
        <w:t>При замене изношенного грузозахватного органа на аналогичный новый.</w:t>
      </w:r>
    </w:p>
    <w:p w:rsidR="00EF7DC3" w:rsidRPr="00915B21" w:rsidRDefault="00EF7DC3" w:rsidP="00993354">
      <w:pPr>
        <w:pStyle w:val="a3"/>
        <w:numPr>
          <w:ilvl w:val="0"/>
          <w:numId w:val="57"/>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r w:rsidR="00993354" w:rsidRPr="00915B21">
        <w:rPr>
          <w:rFonts w:ascii="Times New Roman" w:hAnsi="Times New Roman" w:cs="Times New Roman"/>
          <w:i/>
          <w:sz w:val="24"/>
          <w:szCs w:val="24"/>
          <w:lang w:eastAsia="ru-RU"/>
        </w:rPr>
        <w:t>.</w:t>
      </w:r>
    </w:p>
    <w:p w:rsidR="00EF7DC3" w:rsidRPr="00697780" w:rsidRDefault="00EF7DC3" w:rsidP="00B035B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Какие из перечисленных ниже ПС не подлежат экспертизе промышленной безопасности?</w:t>
      </w:r>
    </w:p>
    <w:p w:rsidR="00EF7DC3" w:rsidRPr="00697780" w:rsidRDefault="00EF7DC3" w:rsidP="00B035BF">
      <w:pPr>
        <w:pStyle w:val="a3"/>
        <w:numPr>
          <w:ilvl w:val="0"/>
          <w:numId w:val="5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Управляемые с пола или по радиоканалу.</w:t>
      </w:r>
    </w:p>
    <w:p w:rsidR="00EF7DC3" w:rsidRPr="00697780" w:rsidRDefault="00EF7DC3" w:rsidP="00B035BF">
      <w:pPr>
        <w:pStyle w:val="a3"/>
        <w:numPr>
          <w:ilvl w:val="0"/>
          <w:numId w:val="5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Изготовленные для собственных нужд.</w:t>
      </w:r>
    </w:p>
    <w:p w:rsidR="00EF7DC3" w:rsidRPr="00697780" w:rsidRDefault="00EF7DC3" w:rsidP="00B035BF">
      <w:pPr>
        <w:pStyle w:val="a3"/>
        <w:numPr>
          <w:ilvl w:val="0"/>
          <w:numId w:val="5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Электрические тали.</w:t>
      </w:r>
    </w:p>
    <w:p w:rsidR="00EF7DC3" w:rsidRPr="00697780" w:rsidRDefault="00EF7DC3" w:rsidP="00B035BF">
      <w:pPr>
        <w:pStyle w:val="a3"/>
        <w:numPr>
          <w:ilvl w:val="0"/>
          <w:numId w:val="56"/>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отработавшие срок службы.</w:t>
      </w:r>
    </w:p>
    <w:p w:rsidR="00802283" w:rsidRPr="00915B21" w:rsidRDefault="00EF7DC3" w:rsidP="00802283">
      <w:pPr>
        <w:pStyle w:val="a3"/>
        <w:numPr>
          <w:ilvl w:val="0"/>
          <w:numId w:val="56"/>
        </w:numPr>
        <w:shd w:val="clear" w:color="auto" w:fill="FFFFFF"/>
        <w:spacing w:after="150" w:line="240" w:lineRule="auto"/>
        <w:rPr>
          <w:rFonts w:ascii="Times New Roman" w:eastAsia="Times New Roman" w:hAnsi="Times New Roman" w:cs="Times New Roman"/>
          <w:sz w:val="24"/>
          <w:szCs w:val="24"/>
          <w:u w:val="single"/>
          <w:lang w:eastAsia="ru-RU"/>
        </w:rPr>
      </w:pPr>
      <w:r w:rsidRPr="00993354">
        <w:rPr>
          <w:rFonts w:ascii="Times New Roman" w:eastAsia="Times New Roman" w:hAnsi="Times New Roman" w:cs="Times New Roman"/>
          <w:bCs/>
          <w:sz w:val="24"/>
          <w:szCs w:val="24"/>
          <w:u w:val="single"/>
          <w:lang w:eastAsia="ru-RU"/>
        </w:rPr>
        <w:t>Не подлежащие учету в органах Ростехнадзора.</w:t>
      </w:r>
    </w:p>
    <w:p w:rsidR="00915B21" w:rsidRPr="00915B21" w:rsidRDefault="00915B21" w:rsidP="00915B21">
      <w:pPr>
        <w:pStyle w:val="a3"/>
        <w:shd w:val="clear" w:color="auto" w:fill="FFFFFF"/>
        <w:spacing w:after="150" w:line="240" w:lineRule="auto"/>
        <w:rPr>
          <w:rFonts w:ascii="Times New Roman" w:eastAsia="Times New Roman" w:hAnsi="Times New Roman" w:cs="Times New Roman"/>
          <w:sz w:val="24"/>
          <w:szCs w:val="24"/>
          <w:u w:val="single"/>
          <w:lang w:eastAsia="ru-RU"/>
        </w:rPr>
      </w:pPr>
    </w:p>
    <w:p w:rsidR="00EF7DC3" w:rsidRPr="00802283"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02283">
        <w:rPr>
          <w:rFonts w:ascii="Times New Roman" w:eastAsia="Times New Roman" w:hAnsi="Times New Roman" w:cs="Times New Roman"/>
          <w:b/>
          <w:bCs/>
          <w:sz w:val="24"/>
          <w:szCs w:val="24"/>
          <w:lang w:eastAsia="ru-RU"/>
        </w:rPr>
        <w:t>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p>
    <w:p w:rsidR="00EF7DC3" w:rsidRPr="00697780" w:rsidRDefault="00EF7DC3" w:rsidP="00B035BF">
      <w:pPr>
        <w:pStyle w:val="a3"/>
        <w:numPr>
          <w:ilvl w:val="0"/>
          <w:numId w:val="5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Не менее чем в двух точках его грузовой характеристики.</w:t>
      </w:r>
    </w:p>
    <w:p w:rsidR="00EF7DC3" w:rsidRPr="00802283" w:rsidRDefault="00EF7DC3" w:rsidP="00B035BF">
      <w:pPr>
        <w:pStyle w:val="a3"/>
        <w:numPr>
          <w:ilvl w:val="0"/>
          <w:numId w:val="55"/>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02283">
        <w:rPr>
          <w:rFonts w:ascii="Times New Roman" w:eastAsia="Times New Roman" w:hAnsi="Times New Roman" w:cs="Times New Roman"/>
          <w:bCs/>
          <w:sz w:val="24"/>
          <w:szCs w:val="24"/>
          <w:u w:val="single"/>
          <w:lang w:eastAsia="ru-RU"/>
        </w:rPr>
        <w:t>Не менее чем в трех точках его грузовой характеристики.</w:t>
      </w:r>
    </w:p>
    <w:p w:rsidR="00EF7DC3" w:rsidRPr="00697780" w:rsidRDefault="00EF7DC3" w:rsidP="00B035BF">
      <w:pPr>
        <w:pStyle w:val="a3"/>
        <w:numPr>
          <w:ilvl w:val="0"/>
          <w:numId w:val="5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Только в двух точках его грузовой характеристики.</w:t>
      </w:r>
    </w:p>
    <w:p w:rsidR="00EF7DC3" w:rsidRDefault="00EF7DC3" w:rsidP="00802283">
      <w:pPr>
        <w:pStyle w:val="a3"/>
        <w:numPr>
          <w:ilvl w:val="0"/>
          <w:numId w:val="55"/>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Правилами не регламентировано.</w:t>
      </w:r>
    </w:p>
    <w:p w:rsidR="00915B21" w:rsidRPr="00915B21"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p>
    <w:p w:rsidR="00EF7DC3" w:rsidRPr="00802283" w:rsidRDefault="00EF7DC3" w:rsidP="00B035BF">
      <w:pPr>
        <w:pStyle w:val="a3"/>
        <w:numPr>
          <w:ilvl w:val="0"/>
          <w:numId w:val="54"/>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02283">
        <w:rPr>
          <w:rFonts w:ascii="Times New Roman" w:eastAsia="Times New Roman" w:hAnsi="Times New Roman" w:cs="Times New Roman"/>
          <w:bCs/>
          <w:sz w:val="24"/>
          <w:szCs w:val="24"/>
          <w:u w:val="single"/>
          <w:lang w:eastAsia="ru-RU"/>
        </w:rPr>
        <w:t>Руководств (инструкций) по эксплуатации анемометра и креномера.</w:t>
      </w:r>
    </w:p>
    <w:p w:rsidR="00EF7DC3" w:rsidRPr="00697780" w:rsidRDefault="00EF7DC3" w:rsidP="00B035BF">
      <w:pPr>
        <w:pStyle w:val="a3"/>
        <w:numPr>
          <w:ilvl w:val="0"/>
          <w:numId w:val="5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F7DC3" w:rsidRPr="00697780" w:rsidRDefault="00EF7DC3" w:rsidP="00B035BF">
      <w:pPr>
        <w:pStyle w:val="a3"/>
        <w:numPr>
          <w:ilvl w:val="0"/>
          <w:numId w:val="5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Руководства по эксплуатации ПС.</w:t>
      </w:r>
    </w:p>
    <w:p w:rsidR="00EF7DC3" w:rsidRDefault="00EF7DC3" w:rsidP="00802283">
      <w:pPr>
        <w:pStyle w:val="a3"/>
        <w:numPr>
          <w:ilvl w:val="0"/>
          <w:numId w:val="54"/>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Руководства по качеству организации и выполнения калибровочных работ.</w:t>
      </w:r>
    </w:p>
    <w:p w:rsidR="00915B21" w:rsidRPr="00915B21"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Какой износ головки рельса является условием для браковки кранового пути опорных кранов?</w:t>
      </w:r>
    </w:p>
    <w:p w:rsidR="00EF7DC3" w:rsidRPr="00802283" w:rsidRDefault="00EF7DC3" w:rsidP="00B035BF">
      <w:pPr>
        <w:pStyle w:val="a3"/>
        <w:numPr>
          <w:ilvl w:val="0"/>
          <w:numId w:val="53"/>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02283">
        <w:rPr>
          <w:rFonts w:ascii="Times New Roman" w:eastAsia="Times New Roman" w:hAnsi="Times New Roman" w:cs="Times New Roman"/>
          <w:bCs/>
          <w:sz w:val="24"/>
          <w:szCs w:val="24"/>
          <w:u w:val="single"/>
          <w:lang w:eastAsia="ru-RU"/>
        </w:rPr>
        <w:t>15% и более от величины соответствующего размера неизношенного профиля.</w:t>
      </w:r>
    </w:p>
    <w:p w:rsidR="00EF7DC3" w:rsidRPr="00697780" w:rsidRDefault="00EF7DC3" w:rsidP="00B035BF">
      <w:pPr>
        <w:pStyle w:val="a3"/>
        <w:numPr>
          <w:ilvl w:val="0"/>
          <w:numId w:val="5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18%  и более от величины соответствующего размера неизношенного профиля.</w:t>
      </w:r>
    </w:p>
    <w:p w:rsidR="00EF7DC3" w:rsidRPr="00697780" w:rsidRDefault="00EF7DC3" w:rsidP="00B035BF">
      <w:pPr>
        <w:pStyle w:val="a3"/>
        <w:numPr>
          <w:ilvl w:val="0"/>
          <w:numId w:val="5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20%  и более от величины соответствующего размера неизношенного профиля.</w:t>
      </w:r>
    </w:p>
    <w:p w:rsidR="00EF7DC3" w:rsidRPr="00697780" w:rsidRDefault="00EF7DC3" w:rsidP="00B035BF">
      <w:pPr>
        <w:pStyle w:val="a3"/>
        <w:numPr>
          <w:ilvl w:val="0"/>
          <w:numId w:val="5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22%  и более от величины соответствующего размера неизношенного профиля.</w:t>
      </w:r>
    </w:p>
    <w:p w:rsidR="00EF7DC3" w:rsidRDefault="00EF7DC3" w:rsidP="00802283">
      <w:pPr>
        <w:pStyle w:val="a3"/>
        <w:numPr>
          <w:ilvl w:val="0"/>
          <w:numId w:val="53"/>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25%  и более от величины соответствующего размера неизношенного профиля.</w:t>
      </w:r>
    </w:p>
    <w:p w:rsidR="00915B21" w:rsidRPr="00915B21"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Что из перечисленного является условием для браковки каната крана, подвергавшегося поверхностному изнашиванию или коррозии?</w:t>
      </w:r>
    </w:p>
    <w:p w:rsidR="00EF7DC3" w:rsidRPr="00697780" w:rsidRDefault="00EF7DC3" w:rsidP="00B035BF">
      <w:pPr>
        <w:pStyle w:val="a3"/>
        <w:numPr>
          <w:ilvl w:val="0"/>
          <w:numId w:val="5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Уменьшение диаметра каната на 3 % по сравнению с номинальным диаметром.</w:t>
      </w:r>
    </w:p>
    <w:p w:rsidR="00EF7DC3" w:rsidRPr="00802283" w:rsidRDefault="00EF7DC3" w:rsidP="00B035BF">
      <w:pPr>
        <w:pStyle w:val="a3"/>
        <w:numPr>
          <w:ilvl w:val="0"/>
          <w:numId w:val="52"/>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802283">
        <w:rPr>
          <w:rFonts w:ascii="Times New Roman" w:eastAsia="Times New Roman" w:hAnsi="Times New Roman" w:cs="Times New Roman"/>
          <w:bCs/>
          <w:sz w:val="24"/>
          <w:szCs w:val="24"/>
          <w:u w:val="single"/>
          <w:lang w:eastAsia="ru-RU"/>
        </w:rPr>
        <w:t>Уменьшение диаметра каната на 7 % и более по сравнению с номинальным диаметром даже при отсутствии видимых обрывов проволок.</w:t>
      </w:r>
    </w:p>
    <w:p w:rsidR="00EF7DC3" w:rsidRPr="00697780" w:rsidRDefault="00EF7DC3" w:rsidP="00B035BF">
      <w:pPr>
        <w:pStyle w:val="a3"/>
        <w:numPr>
          <w:ilvl w:val="0"/>
          <w:numId w:val="5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Уменьшение диаметра каната на 4% по сравнению с номинальным диаметром.</w:t>
      </w:r>
    </w:p>
    <w:p w:rsidR="00EF7DC3" w:rsidRPr="00697780" w:rsidRDefault="00EF7DC3" w:rsidP="00B035BF">
      <w:pPr>
        <w:pStyle w:val="a3"/>
        <w:numPr>
          <w:ilvl w:val="0"/>
          <w:numId w:val="5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Уменьшение диаметра каната на 7% и более по сравнению с номинальным диаметром только при наличии видимых обрывов проволок.</w:t>
      </w:r>
    </w:p>
    <w:p w:rsidR="00EF7DC3" w:rsidRDefault="00EF7DC3" w:rsidP="00B035BF">
      <w:pPr>
        <w:pStyle w:val="a3"/>
        <w:numPr>
          <w:ilvl w:val="0"/>
          <w:numId w:val="52"/>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Уменьшение диаметра каната на 5% по сравнению с номинальным диаметром.</w:t>
      </w:r>
    </w:p>
    <w:p w:rsidR="00915B21" w:rsidRPr="00697780"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p>
    <w:p w:rsidR="00EF7DC3" w:rsidRPr="00697780"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Какого режима нагружения механизмов ПС не существует?</w:t>
      </w:r>
    </w:p>
    <w:p w:rsidR="00EF7DC3" w:rsidRPr="00697780" w:rsidRDefault="00EF7DC3" w:rsidP="00B035BF">
      <w:pPr>
        <w:pStyle w:val="a3"/>
        <w:numPr>
          <w:ilvl w:val="0"/>
          <w:numId w:val="5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L1 – легкий.</w:t>
      </w:r>
    </w:p>
    <w:p w:rsidR="00EF7DC3" w:rsidRPr="006446B0" w:rsidRDefault="00EF7DC3" w:rsidP="00B035BF">
      <w:pPr>
        <w:pStyle w:val="a3"/>
        <w:numPr>
          <w:ilvl w:val="0"/>
          <w:numId w:val="51"/>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446B0">
        <w:rPr>
          <w:rFonts w:ascii="Times New Roman" w:eastAsia="Times New Roman" w:hAnsi="Times New Roman" w:cs="Times New Roman"/>
          <w:bCs/>
          <w:sz w:val="24"/>
          <w:szCs w:val="24"/>
          <w:u w:val="single"/>
          <w:lang w:eastAsia="ru-RU"/>
        </w:rPr>
        <w:t>L2 – средней тяжести.</w:t>
      </w:r>
    </w:p>
    <w:p w:rsidR="00EF7DC3" w:rsidRPr="00697780" w:rsidRDefault="00EF7DC3" w:rsidP="00B035BF">
      <w:pPr>
        <w:pStyle w:val="a3"/>
        <w:numPr>
          <w:ilvl w:val="0"/>
          <w:numId w:val="5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L3 – тяжелый.</w:t>
      </w:r>
    </w:p>
    <w:p w:rsidR="006446B0" w:rsidRDefault="00EF7DC3" w:rsidP="006446B0">
      <w:pPr>
        <w:pStyle w:val="a3"/>
        <w:numPr>
          <w:ilvl w:val="0"/>
          <w:numId w:val="51"/>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L4 – весьма тяжелый.</w:t>
      </w:r>
    </w:p>
    <w:p w:rsidR="00915B21" w:rsidRPr="006446B0" w:rsidRDefault="00915B21" w:rsidP="00915B21">
      <w:pPr>
        <w:pStyle w:val="a3"/>
        <w:shd w:val="clear" w:color="auto" w:fill="FFFFFF"/>
        <w:spacing w:after="150" w:line="240" w:lineRule="auto"/>
        <w:jc w:val="both"/>
        <w:rPr>
          <w:rFonts w:ascii="Times New Roman" w:eastAsia="Times New Roman" w:hAnsi="Times New Roman" w:cs="Times New Roman"/>
          <w:sz w:val="24"/>
          <w:szCs w:val="24"/>
          <w:lang w:eastAsia="ru-RU"/>
        </w:rPr>
      </w:pPr>
      <w:bookmarkStart w:id="0" w:name="_GoBack"/>
      <w:bookmarkEnd w:id="0"/>
    </w:p>
    <w:p w:rsidR="00EF7DC3" w:rsidRPr="00697780" w:rsidRDefault="00EF7DC3" w:rsidP="00802283">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b/>
          <w:bCs/>
          <w:sz w:val="24"/>
          <w:szCs w:val="24"/>
          <w:lang w:eastAsia="ru-RU"/>
        </w:rPr>
        <w:t>При каком удлинении звена цепи от первоначального размера цепной строп подлежит браковке?</w:t>
      </w:r>
    </w:p>
    <w:p w:rsidR="00EF7DC3" w:rsidRPr="00697780" w:rsidRDefault="00EF7DC3" w:rsidP="00B035BF">
      <w:pPr>
        <w:pStyle w:val="a3"/>
        <w:numPr>
          <w:ilvl w:val="0"/>
          <w:numId w:val="5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1,5 % от первоначального размера.</w:t>
      </w:r>
    </w:p>
    <w:p w:rsidR="00EF7DC3" w:rsidRPr="00697780" w:rsidRDefault="00EF7DC3" w:rsidP="00B035BF">
      <w:pPr>
        <w:pStyle w:val="a3"/>
        <w:numPr>
          <w:ilvl w:val="0"/>
          <w:numId w:val="5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2,0 % от первоначального размера.</w:t>
      </w:r>
    </w:p>
    <w:p w:rsidR="00EF7DC3" w:rsidRPr="00697780" w:rsidRDefault="00EF7DC3" w:rsidP="00B035BF">
      <w:pPr>
        <w:pStyle w:val="a3"/>
        <w:numPr>
          <w:ilvl w:val="0"/>
          <w:numId w:val="50"/>
        </w:numPr>
        <w:shd w:val="clear" w:color="auto" w:fill="FFFFFF"/>
        <w:spacing w:after="150" w:line="240" w:lineRule="auto"/>
        <w:jc w:val="both"/>
        <w:rPr>
          <w:rFonts w:ascii="Times New Roman" w:eastAsia="Times New Roman" w:hAnsi="Times New Roman" w:cs="Times New Roman"/>
          <w:sz w:val="24"/>
          <w:szCs w:val="24"/>
          <w:lang w:eastAsia="ru-RU"/>
        </w:rPr>
      </w:pPr>
      <w:r w:rsidRPr="00697780">
        <w:rPr>
          <w:rFonts w:ascii="Times New Roman" w:eastAsia="Times New Roman" w:hAnsi="Times New Roman" w:cs="Times New Roman"/>
          <w:sz w:val="24"/>
          <w:szCs w:val="24"/>
          <w:lang w:eastAsia="ru-RU"/>
        </w:rPr>
        <w:t>2,5 % от первоначального размера.</w:t>
      </w:r>
    </w:p>
    <w:p w:rsidR="00EF7DC3" w:rsidRPr="006446B0" w:rsidRDefault="00EF7DC3" w:rsidP="00B035BF">
      <w:pPr>
        <w:pStyle w:val="a3"/>
        <w:numPr>
          <w:ilvl w:val="0"/>
          <w:numId w:val="50"/>
        </w:numPr>
        <w:shd w:val="clear" w:color="auto" w:fill="FFFFFF"/>
        <w:spacing w:after="150" w:line="240" w:lineRule="auto"/>
        <w:jc w:val="both"/>
        <w:rPr>
          <w:rFonts w:ascii="Times New Roman" w:eastAsia="Times New Roman" w:hAnsi="Times New Roman" w:cs="Times New Roman"/>
          <w:sz w:val="24"/>
          <w:szCs w:val="24"/>
          <w:u w:val="single"/>
          <w:lang w:eastAsia="ru-RU"/>
        </w:rPr>
      </w:pPr>
      <w:r w:rsidRPr="006446B0">
        <w:rPr>
          <w:rFonts w:ascii="Times New Roman" w:eastAsia="Times New Roman" w:hAnsi="Times New Roman" w:cs="Times New Roman"/>
          <w:bCs/>
          <w:sz w:val="24"/>
          <w:szCs w:val="24"/>
          <w:u w:val="single"/>
          <w:lang w:eastAsia="ru-RU"/>
        </w:rPr>
        <w:t>Более 3,0 % от первоначального размера.</w:t>
      </w:r>
    </w:p>
    <w:p w:rsidR="006446B0" w:rsidRPr="00392C88" w:rsidRDefault="006446B0" w:rsidP="00392C88">
      <w:pPr>
        <w:pStyle w:val="a4"/>
        <w:rPr>
          <w:rFonts w:ascii="Times New Roman" w:hAnsi="Times New Roman" w:cs="Times New Roman"/>
          <w:i/>
          <w:sz w:val="24"/>
          <w:szCs w:val="24"/>
        </w:rPr>
      </w:pPr>
      <w:r w:rsidRPr="00392C88">
        <w:rPr>
          <w:rFonts w:ascii="Times New Roman" w:hAnsi="Times New Roman" w:cs="Times New Roman"/>
          <w:i/>
          <w:sz w:val="24"/>
          <w:szCs w:val="24"/>
        </w:rPr>
        <w:t>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0443D" w:rsidRPr="00392C88" w:rsidRDefault="006446B0" w:rsidP="00392C88">
      <w:pPr>
        <w:pStyle w:val="a4"/>
        <w:rPr>
          <w:rFonts w:ascii="Times New Roman" w:hAnsi="Times New Roman" w:cs="Times New Roman"/>
          <w:i/>
          <w:sz w:val="24"/>
          <w:szCs w:val="24"/>
        </w:rPr>
      </w:pPr>
      <w:r w:rsidRPr="00392C88">
        <w:rPr>
          <w:rFonts w:ascii="Times New Roman" w:hAnsi="Times New Roman" w:cs="Times New Roman"/>
          <w:i/>
          <w:sz w:val="24"/>
          <w:szCs w:val="24"/>
        </w:rPr>
        <w:t>272. Цепной строп подлежит браковке при удлинении звена цепи более 3 процентов от первоначального размера и при уменьшении диаметра сечения звена цепи вследствие износа более 10 процентов.</w:t>
      </w:r>
    </w:p>
    <w:p w:rsidR="006446B0" w:rsidRPr="00EF7DC3" w:rsidRDefault="006446B0">
      <w:pPr>
        <w:rPr>
          <w:rFonts w:ascii="Times New Roman" w:hAnsi="Times New Roman" w:cs="Times New Roman"/>
          <w:sz w:val="24"/>
          <w:szCs w:val="24"/>
        </w:rPr>
      </w:pPr>
    </w:p>
    <w:sectPr w:rsidR="006446B0" w:rsidRPr="00EF7DC3" w:rsidSect="00312B47">
      <w:pgSz w:w="11906" w:h="16838"/>
      <w:pgMar w:top="568"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0D" w:rsidRDefault="0084480D" w:rsidP="007D6ADA">
      <w:pPr>
        <w:spacing w:after="0" w:line="240" w:lineRule="auto"/>
      </w:pPr>
      <w:r>
        <w:separator/>
      </w:r>
    </w:p>
  </w:endnote>
  <w:endnote w:type="continuationSeparator" w:id="0">
    <w:p w:rsidR="0084480D" w:rsidRDefault="0084480D" w:rsidP="007D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0D" w:rsidRDefault="0084480D" w:rsidP="007D6ADA">
      <w:pPr>
        <w:spacing w:after="0" w:line="240" w:lineRule="auto"/>
      </w:pPr>
      <w:r>
        <w:separator/>
      </w:r>
    </w:p>
  </w:footnote>
  <w:footnote w:type="continuationSeparator" w:id="0">
    <w:p w:rsidR="0084480D" w:rsidRDefault="0084480D" w:rsidP="007D6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4B"/>
    <w:multiLevelType w:val="hybridMultilevel"/>
    <w:tmpl w:val="EFA05EA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A740A"/>
    <w:multiLevelType w:val="hybridMultilevel"/>
    <w:tmpl w:val="CD5488A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86EBE"/>
    <w:multiLevelType w:val="hybridMultilevel"/>
    <w:tmpl w:val="8772AED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90E87"/>
    <w:multiLevelType w:val="hybridMultilevel"/>
    <w:tmpl w:val="25B4EC5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03985"/>
    <w:multiLevelType w:val="hybridMultilevel"/>
    <w:tmpl w:val="D512C9B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97437"/>
    <w:multiLevelType w:val="hybridMultilevel"/>
    <w:tmpl w:val="75F808A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C2BC3"/>
    <w:multiLevelType w:val="hybridMultilevel"/>
    <w:tmpl w:val="1BEE02F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B0A37"/>
    <w:multiLevelType w:val="hybridMultilevel"/>
    <w:tmpl w:val="10722DA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C612A"/>
    <w:multiLevelType w:val="hybridMultilevel"/>
    <w:tmpl w:val="C8F87E3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3208E"/>
    <w:multiLevelType w:val="hybridMultilevel"/>
    <w:tmpl w:val="5802D79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17096F"/>
    <w:multiLevelType w:val="hybridMultilevel"/>
    <w:tmpl w:val="427C1E6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443066"/>
    <w:multiLevelType w:val="hybridMultilevel"/>
    <w:tmpl w:val="D17AE2D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9E7829"/>
    <w:multiLevelType w:val="hybridMultilevel"/>
    <w:tmpl w:val="3160A52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EF00E5"/>
    <w:multiLevelType w:val="hybridMultilevel"/>
    <w:tmpl w:val="F14C726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D953D2"/>
    <w:multiLevelType w:val="hybridMultilevel"/>
    <w:tmpl w:val="CFF2F1F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573631"/>
    <w:multiLevelType w:val="hybridMultilevel"/>
    <w:tmpl w:val="4FB4FC9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CA4E20"/>
    <w:multiLevelType w:val="hybridMultilevel"/>
    <w:tmpl w:val="AF38ABB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8D41C3"/>
    <w:multiLevelType w:val="hybridMultilevel"/>
    <w:tmpl w:val="4078C7F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0D676B"/>
    <w:multiLevelType w:val="hybridMultilevel"/>
    <w:tmpl w:val="85CEA0E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12024C"/>
    <w:multiLevelType w:val="hybridMultilevel"/>
    <w:tmpl w:val="AECAF39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884819"/>
    <w:multiLevelType w:val="hybridMultilevel"/>
    <w:tmpl w:val="3D3A67F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AA6EE9"/>
    <w:multiLevelType w:val="hybridMultilevel"/>
    <w:tmpl w:val="3BE4E31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0C0086"/>
    <w:multiLevelType w:val="hybridMultilevel"/>
    <w:tmpl w:val="ABAC9B8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8268AB"/>
    <w:multiLevelType w:val="hybridMultilevel"/>
    <w:tmpl w:val="52DA08E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EA3C7D"/>
    <w:multiLevelType w:val="hybridMultilevel"/>
    <w:tmpl w:val="818AFC9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16660B"/>
    <w:multiLevelType w:val="hybridMultilevel"/>
    <w:tmpl w:val="E5E2A4B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D71277"/>
    <w:multiLevelType w:val="hybridMultilevel"/>
    <w:tmpl w:val="091A63A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514CA2"/>
    <w:multiLevelType w:val="hybridMultilevel"/>
    <w:tmpl w:val="589AA76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1F78E8"/>
    <w:multiLevelType w:val="hybridMultilevel"/>
    <w:tmpl w:val="52167EE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3D0F80"/>
    <w:multiLevelType w:val="hybridMultilevel"/>
    <w:tmpl w:val="A2008A3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C77CCF"/>
    <w:multiLevelType w:val="hybridMultilevel"/>
    <w:tmpl w:val="B03C70F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0C67D7"/>
    <w:multiLevelType w:val="hybridMultilevel"/>
    <w:tmpl w:val="0334354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BE12AF"/>
    <w:multiLevelType w:val="hybridMultilevel"/>
    <w:tmpl w:val="FF40ECA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FC47FA"/>
    <w:multiLevelType w:val="hybridMultilevel"/>
    <w:tmpl w:val="E51ABF5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97531F"/>
    <w:multiLevelType w:val="hybridMultilevel"/>
    <w:tmpl w:val="41FE32D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DC7670"/>
    <w:multiLevelType w:val="hybridMultilevel"/>
    <w:tmpl w:val="1354D3D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FD6F6A"/>
    <w:multiLevelType w:val="multilevel"/>
    <w:tmpl w:val="71728664"/>
    <w:lvl w:ilvl="0">
      <w:start w:val="9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404B3B"/>
    <w:multiLevelType w:val="hybridMultilevel"/>
    <w:tmpl w:val="AE4C36A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7D530D4"/>
    <w:multiLevelType w:val="hybridMultilevel"/>
    <w:tmpl w:val="0586409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506B50"/>
    <w:multiLevelType w:val="hybridMultilevel"/>
    <w:tmpl w:val="4746A04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C61ACC"/>
    <w:multiLevelType w:val="hybridMultilevel"/>
    <w:tmpl w:val="8230FE4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AF7C2D"/>
    <w:multiLevelType w:val="hybridMultilevel"/>
    <w:tmpl w:val="5444041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4F0A80"/>
    <w:multiLevelType w:val="hybridMultilevel"/>
    <w:tmpl w:val="1D90934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0A9502B"/>
    <w:multiLevelType w:val="hybridMultilevel"/>
    <w:tmpl w:val="A45C01D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F10931"/>
    <w:multiLevelType w:val="hybridMultilevel"/>
    <w:tmpl w:val="BBFAFFC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476E62"/>
    <w:multiLevelType w:val="hybridMultilevel"/>
    <w:tmpl w:val="CEB6B27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0C369B"/>
    <w:multiLevelType w:val="hybridMultilevel"/>
    <w:tmpl w:val="413C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911D02"/>
    <w:multiLevelType w:val="hybridMultilevel"/>
    <w:tmpl w:val="092653B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E118FA"/>
    <w:multiLevelType w:val="hybridMultilevel"/>
    <w:tmpl w:val="C714D15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432AEC"/>
    <w:multiLevelType w:val="hybridMultilevel"/>
    <w:tmpl w:val="989E92A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4A2729"/>
    <w:multiLevelType w:val="hybridMultilevel"/>
    <w:tmpl w:val="1B2A7A2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F2E1D"/>
    <w:multiLevelType w:val="hybridMultilevel"/>
    <w:tmpl w:val="BADC380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981EA0"/>
    <w:multiLevelType w:val="hybridMultilevel"/>
    <w:tmpl w:val="1E14394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E1770A"/>
    <w:multiLevelType w:val="hybridMultilevel"/>
    <w:tmpl w:val="3E9676E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434B11"/>
    <w:multiLevelType w:val="hybridMultilevel"/>
    <w:tmpl w:val="1B200B0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DFA3C7F"/>
    <w:multiLevelType w:val="hybridMultilevel"/>
    <w:tmpl w:val="31642B9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EBC35A3"/>
    <w:multiLevelType w:val="hybridMultilevel"/>
    <w:tmpl w:val="D9F4E03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3A0A91"/>
    <w:multiLevelType w:val="hybridMultilevel"/>
    <w:tmpl w:val="F6CA5E4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BE1203"/>
    <w:multiLevelType w:val="hybridMultilevel"/>
    <w:tmpl w:val="7B166B2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8450B5D"/>
    <w:multiLevelType w:val="hybridMultilevel"/>
    <w:tmpl w:val="48B6E54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93331CB"/>
    <w:multiLevelType w:val="hybridMultilevel"/>
    <w:tmpl w:val="00B6C06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9D45ACC"/>
    <w:multiLevelType w:val="hybridMultilevel"/>
    <w:tmpl w:val="2142507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A7E61CA"/>
    <w:multiLevelType w:val="hybridMultilevel"/>
    <w:tmpl w:val="8446CFD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370C82"/>
    <w:multiLevelType w:val="hybridMultilevel"/>
    <w:tmpl w:val="3386F78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7E20B7"/>
    <w:multiLevelType w:val="hybridMultilevel"/>
    <w:tmpl w:val="8DDEE64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D554C52"/>
    <w:multiLevelType w:val="hybridMultilevel"/>
    <w:tmpl w:val="730E7C5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FE21DA6"/>
    <w:multiLevelType w:val="hybridMultilevel"/>
    <w:tmpl w:val="28F2437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01F40BF"/>
    <w:multiLevelType w:val="hybridMultilevel"/>
    <w:tmpl w:val="42A4DAA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0E277D"/>
    <w:multiLevelType w:val="hybridMultilevel"/>
    <w:tmpl w:val="425C40D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4A19CA"/>
    <w:multiLevelType w:val="hybridMultilevel"/>
    <w:tmpl w:val="1736FC2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66752D9"/>
    <w:multiLevelType w:val="hybridMultilevel"/>
    <w:tmpl w:val="06CC06B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6A771AB"/>
    <w:multiLevelType w:val="hybridMultilevel"/>
    <w:tmpl w:val="065A0590"/>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85A13CB"/>
    <w:multiLevelType w:val="hybridMultilevel"/>
    <w:tmpl w:val="0E2E3F4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5C3D70"/>
    <w:multiLevelType w:val="hybridMultilevel"/>
    <w:tmpl w:val="4CEC893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C554E64"/>
    <w:multiLevelType w:val="hybridMultilevel"/>
    <w:tmpl w:val="17F2044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566F6A"/>
    <w:multiLevelType w:val="hybridMultilevel"/>
    <w:tmpl w:val="2474DA2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C59645F"/>
    <w:multiLevelType w:val="hybridMultilevel"/>
    <w:tmpl w:val="A4E6907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5B2FCC"/>
    <w:multiLevelType w:val="hybridMultilevel"/>
    <w:tmpl w:val="ABC6786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D7F7C63"/>
    <w:multiLevelType w:val="hybridMultilevel"/>
    <w:tmpl w:val="6062053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E11CE0"/>
    <w:multiLevelType w:val="hybridMultilevel"/>
    <w:tmpl w:val="FE3E3AD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E951395"/>
    <w:multiLevelType w:val="hybridMultilevel"/>
    <w:tmpl w:val="FA64650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FE903B9"/>
    <w:multiLevelType w:val="hybridMultilevel"/>
    <w:tmpl w:val="1E088BB4"/>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104038B"/>
    <w:multiLevelType w:val="hybridMultilevel"/>
    <w:tmpl w:val="40FEAE2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12977F5"/>
    <w:multiLevelType w:val="hybridMultilevel"/>
    <w:tmpl w:val="9188A3C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230677E"/>
    <w:multiLevelType w:val="hybridMultilevel"/>
    <w:tmpl w:val="2F68164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A740B9"/>
    <w:multiLevelType w:val="hybridMultilevel"/>
    <w:tmpl w:val="81A2864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3DC12C9"/>
    <w:multiLevelType w:val="hybridMultilevel"/>
    <w:tmpl w:val="C23618B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DC1B80"/>
    <w:multiLevelType w:val="hybridMultilevel"/>
    <w:tmpl w:val="5B78777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4582C40"/>
    <w:multiLevelType w:val="hybridMultilevel"/>
    <w:tmpl w:val="BF800D8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464759D"/>
    <w:multiLevelType w:val="hybridMultilevel"/>
    <w:tmpl w:val="D0F02EB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FC6183"/>
    <w:multiLevelType w:val="hybridMultilevel"/>
    <w:tmpl w:val="39364CD8"/>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89D6367"/>
    <w:multiLevelType w:val="hybridMultilevel"/>
    <w:tmpl w:val="5FA6F38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9755DBE"/>
    <w:multiLevelType w:val="hybridMultilevel"/>
    <w:tmpl w:val="1BBA11D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B233988"/>
    <w:multiLevelType w:val="hybridMultilevel"/>
    <w:tmpl w:val="BE8CB1C6"/>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C9003F8"/>
    <w:multiLevelType w:val="hybridMultilevel"/>
    <w:tmpl w:val="2E445352"/>
    <w:lvl w:ilvl="0" w:tplc="79F8AD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D36510D"/>
    <w:multiLevelType w:val="hybridMultilevel"/>
    <w:tmpl w:val="403808FC"/>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DE05549"/>
    <w:multiLevelType w:val="hybridMultilevel"/>
    <w:tmpl w:val="1702194E"/>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E2C20E9"/>
    <w:multiLevelType w:val="hybridMultilevel"/>
    <w:tmpl w:val="6BBA4EDA"/>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511628"/>
    <w:multiLevelType w:val="hybridMultilevel"/>
    <w:tmpl w:val="7BB2FAC2"/>
    <w:lvl w:ilvl="0" w:tplc="220ED49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51"/>
  </w:num>
  <w:num w:numId="3">
    <w:abstractNumId w:val="97"/>
  </w:num>
  <w:num w:numId="4">
    <w:abstractNumId w:val="94"/>
  </w:num>
  <w:num w:numId="5">
    <w:abstractNumId w:val="61"/>
  </w:num>
  <w:num w:numId="6">
    <w:abstractNumId w:val="53"/>
  </w:num>
  <w:num w:numId="7">
    <w:abstractNumId w:val="76"/>
  </w:num>
  <w:num w:numId="8">
    <w:abstractNumId w:val="6"/>
  </w:num>
  <w:num w:numId="9">
    <w:abstractNumId w:val="65"/>
  </w:num>
  <w:num w:numId="10">
    <w:abstractNumId w:val="58"/>
  </w:num>
  <w:num w:numId="11">
    <w:abstractNumId w:val="20"/>
  </w:num>
  <w:num w:numId="12">
    <w:abstractNumId w:val="67"/>
  </w:num>
  <w:num w:numId="13">
    <w:abstractNumId w:val="82"/>
  </w:num>
  <w:num w:numId="14">
    <w:abstractNumId w:val="35"/>
  </w:num>
  <w:num w:numId="15">
    <w:abstractNumId w:val="86"/>
  </w:num>
  <w:num w:numId="16">
    <w:abstractNumId w:val="83"/>
  </w:num>
  <w:num w:numId="17">
    <w:abstractNumId w:val="12"/>
  </w:num>
  <w:num w:numId="18">
    <w:abstractNumId w:val="79"/>
  </w:num>
  <w:num w:numId="19">
    <w:abstractNumId w:val="49"/>
  </w:num>
  <w:num w:numId="20">
    <w:abstractNumId w:val="75"/>
  </w:num>
  <w:num w:numId="21">
    <w:abstractNumId w:val="52"/>
  </w:num>
  <w:num w:numId="22">
    <w:abstractNumId w:val="11"/>
  </w:num>
  <w:num w:numId="23">
    <w:abstractNumId w:val="37"/>
  </w:num>
  <w:num w:numId="24">
    <w:abstractNumId w:val="95"/>
  </w:num>
  <w:num w:numId="25">
    <w:abstractNumId w:val="56"/>
  </w:num>
  <w:num w:numId="26">
    <w:abstractNumId w:val="70"/>
  </w:num>
  <w:num w:numId="27">
    <w:abstractNumId w:val="66"/>
  </w:num>
  <w:num w:numId="28">
    <w:abstractNumId w:val="27"/>
  </w:num>
  <w:num w:numId="29">
    <w:abstractNumId w:val="23"/>
  </w:num>
  <w:num w:numId="30">
    <w:abstractNumId w:val="39"/>
  </w:num>
  <w:num w:numId="31">
    <w:abstractNumId w:val="98"/>
  </w:num>
  <w:num w:numId="32">
    <w:abstractNumId w:val="96"/>
  </w:num>
  <w:num w:numId="33">
    <w:abstractNumId w:val="71"/>
  </w:num>
  <w:num w:numId="34">
    <w:abstractNumId w:val="28"/>
  </w:num>
  <w:num w:numId="35">
    <w:abstractNumId w:val="9"/>
  </w:num>
  <w:num w:numId="36">
    <w:abstractNumId w:val="50"/>
  </w:num>
  <w:num w:numId="37">
    <w:abstractNumId w:val="42"/>
  </w:num>
  <w:num w:numId="38">
    <w:abstractNumId w:val="18"/>
  </w:num>
  <w:num w:numId="39">
    <w:abstractNumId w:val="7"/>
  </w:num>
  <w:num w:numId="40">
    <w:abstractNumId w:val="43"/>
  </w:num>
  <w:num w:numId="41">
    <w:abstractNumId w:val="91"/>
  </w:num>
  <w:num w:numId="42">
    <w:abstractNumId w:val="59"/>
  </w:num>
  <w:num w:numId="43">
    <w:abstractNumId w:val="63"/>
  </w:num>
  <w:num w:numId="44">
    <w:abstractNumId w:val="74"/>
  </w:num>
  <w:num w:numId="45">
    <w:abstractNumId w:val="3"/>
  </w:num>
  <w:num w:numId="46">
    <w:abstractNumId w:val="33"/>
  </w:num>
  <w:num w:numId="47">
    <w:abstractNumId w:val="85"/>
  </w:num>
  <w:num w:numId="48">
    <w:abstractNumId w:val="29"/>
  </w:num>
  <w:num w:numId="49">
    <w:abstractNumId w:val="13"/>
  </w:num>
  <w:num w:numId="50">
    <w:abstractNumId w:val="84"/>
  </w:num>
  <w:num w:numId="51">
    <w:abstractNumId w:val="34"/>
  </w:num>
  <w:num w:numId="52">
    <w:abstractNumId w:val="41"/>
  </w:num>
  <w:num w:numId="53">
    <w:abstractNumId w:val="45"/>
  </w:num>
  <w:num w:numId="54">
    <w:abstractNumId w:val="15"/>
  </w:num>
  <w:num w:numId="55">
    <w:abstractNumId w:val="68"/>
  </w:num>
  <w:num w:numId="56">
    <w:abstractNumId w:val="54"/>
  </w:num>
  <w:num w:numId="57">
    <w:abstractNumId w:val="40"/>
  </w:num>
  <w:num w:numId="58">
    <w:abstractNumId w:val="64"/>
  </w:num>
  <w:num w:numId="59">
    <w:abstractNumId w:val="69"/>
  </w:num>
  <w:num w:numId="60">
    <w:abstractNumId w:val="17"/>
  </w:num>
  <w:num w:numId="61">
    <w:abstractNumId w:val="16"/>
  </w:num>
  <w:num w:numId="62">
    <w:abstractNumId w:val="10"/>
  </w:num>
  <w:num w:numId="63">
    <w:abstractNumId w:val="47"/>
  </w:num>
  <w:num w:numId="64">
    <w:abstractNumId w:val="92"/>
  </w:num>
  <w:num w:numId="65">
    <w:abstractNumId w:val="89"/>
  </w:num>
  <w:num w:numId="66">
    <w:abstractNumId w:val="19"/>
  </w:num>
  <w:num w:numId="67">
    <w:abstractNumId w:val="0"/>
  </w:num>
  <w:num w:numId="68">
    <w:abstractNumId w:val="72"/>
  </w:num>
  <w:num w:numId="69">
    <w:abstractNumId w:val="26"/>
  </w:num>
  <w:num w:numId="70">
    <w:abstractNumId w:val="2"/>
  </w:num>
  <w:num w:numId="71">
    <w:abstractNumId w:val="60"/>
  </w:num>
  <w:num w:numId="72">
    <w:abstractNumId w:val="5"/>
  </w:num>
  <w:num w:numId="73">
    <w:abstractNumId w:val="62"/>
  </w:num>
  <w:num w:numId="74">
    <w:abstractNumId w:val="87"/>
  </w:num>
  <w:num w:numId="75">
    <w:abstractNumId w:val="48"/>
  </w:num>
  <w:num w:numId="76">
    <w:abstractNumId w:val="80"/>
  </w:num>
  <w:num w:numId="77">
    <w:abstractNumId w:val="1"/>
  </w:num>
  <w:num w:numId="78">
    <w:abstractNumId w:val="31"/>
  </w:num>
  <w:num w:numId="79">
    <w:abstractNumId w:val="24"/>
  </w:num>
  <w:num w:numId="80">
    <w:abstractNumId w:val="21"/>
  </w:num>
  <w:num w:numId="81">
    <w:abstractNumId w:val="90"/>
  </w:num>
  <w:num w:numId="82">
    <w:abstractNumId w:val="55"/>
  </w:num>
  <w:num w:numId="83">
    <w:abstractNumId w:val="77"/>
  </w:num>
  <w:num w:numId="84">
    <w:abstractNumId w:val="78"/>
  </w:num>
  <w:num w:numId="85">
    <w:abstractNumId w:val="32"/>
  </w:num>
  <w:num w:numId="86">
    <w:abstractNumId w:val="22"/>
  </w:num>
  <w:num w:numId="87">
    <w:abstractNumId w:val="4"/>
  </w:num>
  <w:num w:numId="88">
    <w:abstractNumId w:val="8"/>
  </w:num>
  <w:num w:numId="89">
    <w:abstractNumId w:val="93"/>
  </w:num>
  <w:num w:numId="90">
    <w:abstractNumId w:val="88"/>
  </w:num>
  <w:num w:numId="91">
    <w:abstractNumId w:val="14"/>
  </w:num>
  <w:num w:numId="92">
    <w:abstractNumId w:val="38"/>
  </w:num>
  <w:num w:numId="93">
    <w:abstractNumId w:val="44"/>
  </w:num>
  <w:num w:numId="94">
    <w:abstractNumId w:val="81"/>
  </w:num>
  <w:num w:numId="95">
    <w:abstractNumId w:val="57"/>
  </w:num>
  <w:num w:numId="96">
    <w:abstractNumId w:val="25"/>
  </w:num>
  <w:num w:numId="97">
    <w:abstractNumId w:val="30"/>
  </w:num>
  <w:num w:numId="98">
    <w:abstractNumId w:val="73"/>
  </w:num>
  <w:num w:numId="99">
    <w:abstractNumId w:val="4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D"/>
    <w:rsid w:val="00156DA4"/>
    <w:rsid w:val="0016626A"/>
    <w:rsid w:val="001E6004"/>
    <w:rsid w:val="00312B47"/>
    <w:rsid w:val="003134A0"/>
    <w:rsid w:val="00364C21"/>
    <w:rsid w:val="00392C88"/>
    <w:rsid w:val="00565EDD"/>
    <w:rsid w:val="00571778"/>
    <w:rsid w:val="005D20A7"/>
    <w:rsid w:val="006446B0"/>
    <w:rsid w:val="0065585F"/>
    <w:rsid w:val="006604CC"/>
    <w:rsid w:val="00697780"/>
    <w:rsid w:val="006A6F5B"/>
    <w:rsid w:val="007D6ADA"/>
    <w:rsid w:val="00802283"/>
    <w:rsid w:val="00837D9E"/>
    <w:rsid w:val="00841BCE"/>
    <w:rsid w:val="0084480D"/>
    <w:rsid w:val="00875B02"/>
    <w:rsid w:val="008E18C9"/>
    <w:rsid w:val="00902941"/>
    <w:rsid w:val="00910C32"/>
    <w:rsid w:val="00915B21"/>
    <w:rsid w:val="0093723A"/>
    <w:rsid w:val="00993354"/>
    <w:rsid w:val="009A5EE8"/>
    <w:rsid w:val="009F0348"/>
    <w:rsid w:val="00A35663"/>
    <w:rsid w:val="00A77D79"/>
    <w:rsid w:val="00B035BF"/>
    <w:rsid w:val="00B0443D"/>
    <w:rsid w:val="00C22192"/>
    <w:rsid w:val="00C35B03"/>
    <w:rsid w:val="00C80130"/>
    <w:rsid w:val="00D376B1"/>
    <w:rsid w:val="00D92AA3"/>
    <w:rsid w:val="00E26BD9"/>
    <w:rsid w:val="00EE13E4"/>
    <w:rsid w:val="00EF7DC3"/>
    <w:rsid w:val="00F1776D"/>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D029"/>
  <w15:docId w15:val="{CA0D1E80-0063-4CF2-8957-916A5CA3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A0"/>
  </w:style>
  <w:style w:type="paragraph" w:styleId="4">
    <w:name w:val="heading 4"/>
    <w:basedOn w:val="a"/>
    <w:next w:val="a"/>
    <w:link w:val="40"/>
    <w:uiPriority w:val="9"/>
    <w:semiHidden/>
    <w:unhideWhenUsed/>
    <w:qFormat/>
    <w:rsid w:val="00644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C3"/>
    <w:pPr>
      <w:ind w:left="720"/>
      <w:contextualSpacing/>
    </w:pPr>
  </w:style>
  <w:style w:type="paragraph" w:styleId="a4">
    <w:name w:val="No Spacing"/>
    <w:uiPriority w:val="1"/>
    <w:qFormat/>
    <w:rsid w:val="00EF7DC3"/>
    <w:pPr>
      <w:spacing w:after="0" w:line="240" w:lineRule="auto"/>
    </w:pPr>
  </w:style>
  <w:style w:type="paragraph" w:styleId="a5">
    <w:name w:val="header"/>
    <w:basedOn w:val="a"/>
    <w:link w:val="a6"/>
    <w:uiPriority w:val="99"/>
    <w:unhideWhenUsed/>
    <w:rsid w:val="007D6A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6ADA"/>
  </w:style>
  <w:style w:type="paragraph" w:styleId="a7">
    <w:name w:val="footer"/>
    <w:basedOn w:val="a"/>
    <w:link w:val="a8"/>
    <w:uiPriority w:val="99"/>
    <w:unhideWhenUsed/>
    <w:rsid w:val="007D6A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6ADA"/>
  </w:style>
  <w:style w:type="paragraph" w:customStyle="1" w:styleId="formattext">
    <w:name w:val="formattext"/>
    <w:basedOn w:val="a"/>
    <w:rsid w:val="00837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46B0"/>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6446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267">
      <w:bodyDiv w:val="1"/>
      <w:marLeft w:val="0"/>
      <w:marRight w:val="0"/>
      <w:marTop w:val="0"/>
      <w:marBottom w:val="0"/>
      <w:divBdr>
        <w:top w:val="none" w:sz="0" w:space="0" w:color="auto"/>
        <w:left w:val="none" w:sz="0" w:space="0" w:color="auto"/>
        <w:bottom w:val="none" w:sz="0" w:space="0" w:color="auto"/>
        <w:right w:val="none" w:sz="0" w:space="0" w:color="auto"/>
      </w:divBdr>
    </w:div>
    <w:div w:id="751700824">
      <w:bodyDiv w:val="1"/>
      <w:marLeft w:val="0"/>
      <w:marRight w:val="0"/>
      <w:marTop w:val="0"/>
      <w:marBottom w:val="0"/>
      <w:divBdr>
        <w:top w:val="none" w:sz="0" w:space="0" w:color="auto"/>
        <w:left w:val="none" w:sz="0" w:space="0" w:color="auto"/>
        <w:bottom w:val="none" w:sz="0" w:space="0" w:color="auto"/>
        <w:right w:val="none" w:sz="0" w:space="0" w:color="auto"/>
      </w:divBdr>
      <w:divsChild>
        <w:div w:id="1615358675">
          <w:marLeft w:val="0"/>
          <w:marRight w:val="0"/>
          <w:marTop w:val="0"/>
          <w:marBottom w:val="0"/>
          <w:divBdr>
            <w:top w:val="none" w:sz="0" w:space="0" w:color="auto"/>
            <w:left w:val="none" w:sz="0" w:space="0" w:color="auto"/>
            <w:bottom w:val="none" w:sz="0" w:space="0" w:color="auto"/>
            <w:right w:val="none" w:sz="0" w:space="0" w:color="auto"/>
          </w:divBdr>
          <w:divsChild>
            <w:div w:id="1063989007">
              <w:marLeft w:val="0"/>
              <w:marRight w:val="0"/>
              <w:marTop w:val="0"/>
              <w:marBottom w:val="0"/>
              <w:divBdr>
                <w:top w:val="none" w:sz="0" w:space="0" w:color="auto"/>
                <w:left w:val="none" w:sz="0" w:space="0" w:color="auto"/>
                <w:bottom w:val="none" w:sz="0" w:space="0" w:color="auto"/>
                <w:right w:val="none" w:sz="0" w:space="0" w:color="auto"/>
              </w:divBdr>
              <w:divsChild>
                <w:div w:id="1866477893">
                  <w:marLeft w:val="0"/>
                  <w:marRight w:val="0"/>
                  <w:marTop w:val="0"/>
                  <w:marBottom w:val="0"/>
                  <w:divBdr>
                    <w:top w:val="none" w:sz="0" w:space="0" w:color="auto"/>
                    <w:left w:val="none" w:sz="0" w:space="0" w:color="auto"/>
                    <w:bottom w:val="none" w:sz="0" w:space="0" w:color="auto"/>
                    <w:right w:val="none" w:sz="0" w:space="0" w:color="auto"/>
                  </w:divBdr>
                  <w:divsChild>
                    <w:div w:id="410543271">
                      <w:marLeft w:val="0"/>
                      <w:marRight w:val="0"/>
                      <w:marTop w:val="0"/>
                      <w:marBottom w:val="0"/>
                      <w:divBdr>
                        <w:top w:val="none" w:sz="0" w:space="0" w:color="auto"/>
                        <w:left w:val="none" w:sz="0" w:space="0" w:color="auto"/>
                        <w:bottom w:val="none" w:sz="0" w:space="0" w:color="auto"/>
                        <w:right w:val="none" w:sz="0" w:space="0" w:color="auto"/>
                      </w:divBdr>
                      <w:divsChild>
                        <w:div w:id="654139641">
                          <w:marLeft w:val="0"/>
                          <w:marRight w:val="0"/>
                          <w:marTop w:val="0"/>
                          <w:marBottom w:val="0"/>
                          <w:divBdr>
                            <w:top w:val="none" w:sz="0" w:space="0" w:color="auto"/>
                            <w:left w:val="none" w:sz="0" w:space="0" w:color="auto"/>
                            <w:bottom w:val="none" w:sz="0" w:space="0" w:color="auto"/>
                            <w:right w:val="none" w:sz="0" w:space="0" w:color="auto"/>
                          </w:divBdr>
                        </w:div>
                        <w:div w:id="926420844">
                          <w:marLeft w:val="0"/>
                          <w:marRight w:val="0"/>
                          <w:marTop w:val="0"/>
                          <w:marBottom w:val="0"/>
                          <w:divBdr>
                            <w:top w:val="none" w:sz="0" w:space="0" w:color="auto"/>
                            <w:left w:val="none" w:sz="0" w:space="0" w:color="auto"/>
                            <w:bottom w:val="none" w:sz="0" w:space="0" w:color="auto"/>
                            <w:right w:val="none" w:sz="0" w:space="0" w:color="auto"/>
                          </w:divBdr>
                        </w:div>
                        <w:div w:id="2022002771">
                          <w:marLeft w:val="0"/>
                          <w:marRight w:val="0"/>
                          <w:marTop w:val="0"/>
                          <w:marBottom w:val="0"/>
                          <w:divBdr>
                            <w:top w:val="none" w:sz="0" w:space="0" w:color="auto"/>
                            <w:left w:val="none" w:sz="0" w:space="0" w:color="auto"/>
                            <w:bottom w:val="none" w:sz="0" w:space="0" w:color="auto"/>
                            <w:right w:val="none" w:sz="0" w:space="0" w:color="auto"/>
                          </w:divBdr>
                        </w:div>
                        <w:div w:id="1610619013">
                          <w:marLeft w:val="0"/>
                          <w:marRight w:val="0"/>
                          <w:marTop w:val="0"/>
                          <w:marBottom w:val="0"/>
                          <w:divBdr>
                            <w:top w:val="inset" w:sz="2" w:space="0" w:color="auto"/>
                            <w:left w:val="inset" w:sz="2" w:space="1" w:color="auto"/>
                            <w:bottom w:val="inset" w:sz="2" w:space="0" w:color="auto"/>
                            <w:right w:val="inset" w:sz="2" w:space="1" w:color="auto"/>
                          </w:divBdr>
                        </w:div>
                        <w:div w:id="859666669">
                          <w:marLeft w:val="0"/>
                          <w:marRight w:val="0"/>
                          <w:marTop w:val="0"/>
                          <w:marBottom w:val="0"/>
                          <w:divBdr>
                            <w:top w:val="none" w:sz="0" w:space="0" w:color="auto"/>
                            <w:left w:val="none" w:sz="0" w:space="0" w:color="auto"/>
                            <w:bottom w:val="none" w:sz="0" w:space="0" w:color="auto"/>
                            <w:right w:val="none" w:sz="0" w:space="0" w:color="auto"/>
                          </w:divBdr>
                        </w:div>
                        <w:div w:id="449009682">
                          <w:marLeft w:val="0"/>
                          <w:marRight w:val="0"/>
                          <w:marTop w:val="0"/>
                          <w:marBottom w:val="0"/>
                          <w:divBdr>
                            <w:top w:val="none" w:sz="0" w:space="0" w:color="auto"/>
                            <w:left w:val="none" w:sz="0" w:space="0" w:color="auto"/>
                            <w:bottom w:val="none" w:sz="0" w:space="0" w:color="auto"/>
                            <w:right w:val="none" w:sz="0" w:space="0" w:color="auto"/>
                          </w:divBdr>
                        </w:div>
                        <w:div w:id="1930891755">
                          <w:marLeft w:val="0"/>
                          <w:marRight w:val="0"/>
                          <w:marTop w:val="0"/>
                          <w:marBottom w:val="0"/>
                          <w:divBdr>
                            <w:top w:val="none" w:sz="0" w:space="0" w:color="auto"/>
                            <w:left w:val="none" w:sz="0" w:space="0" w:color="auto"/>
                            <w:bottom w:val="none" w:sz="0" w:space="0" w:color="auto"/>
                            <w:right w:val="none" w:sz="0" w:space="0" w:color="auto"/>
                          </w:divBdr>
                        </w:div>
                        <w:div w:id="796333320">
                          <w:marLeft w:val="0"/>
                          <w:marRight w:val="0"/>
                          <w:marTop w:val="0"/>
                          <w:marBottom w:val="0"/>
                          <w:divBdr>
                            <w:top w:val="none" w:sz="0" w:space="0" w:color="auto"/>
                            <w:left w:val="none" w:sz="0" w:space="0" w:color="auto"/>
                            <w:bottom w:val="none" w:sz="0" w:space="0" w:color="auto"/>
                            <w:right w:val="none" w:sz="0" w:space="0" w:color="auto"/>
                          </w:divBdr>
                        </w:div>
                        <w:div w:id="74403473">
                          <w:marLeft w:val="0"/>
                          <w:marRight w:val="0"/>
                          <w:marTop w:val="0"/>
                          <w:marBottom w:val="0"/>
                          <w:divBdr>
                            <w:top w:val="none" w:sz="0" w:space="0" w:color="auto"/>
                            <w:left w:val="none" w:sz="0" w:space="0" w:color="auto"/>
                            <w:bottom w:val="none" w:sz="0" w:space="0" w:color="auto"/>
                            <w:right w:val="none" w:sz="0" w:space="0" w:color="auto"/>
                          </w:divBdr>
                        </w:div>
                        <w:div w:id="1291328495">
                          <w:marLeft w:val="0"/>
                          <w:marRight w:val="0"/>
                          <w:marTop w:val="0"/>
                          <w:marBottom w:val="0"/>
                          <w:divBdr>
                            <w:top w:val="none" w:sz="0" w:space="0" w:color="auto"/>
                            <w:left w:val="none" w:sz="0" w:space="0" w:color="auto"/>
                            <w:bottom w:val="none" w:sz="0" w:space="0" w:color="auto"/>
                            <w:right w:val="none" w:sz="0" w:space="0" w:color="auto"/>
                          </w:divBdr>
                        </w:div>
                        <w:div w:id="1538926344">
                          <w:marLeft w:val="0"/>
                          <w:marRight w:val="0"/>
                          <w:marTop w:val="0"/>
                          <w:marBottom w:val="0"/>
                          <w:divBdr>
                            <w:top w:val="none" w:sz="0" w:space="0" w:color="auto"/>
                            <w:left w:val="none" w:sz="0" w:space="0" w:color="auto"/>
                            <w:bottom w:val="none" w:sz="0" w:space="0" w:color="auto"/>
                            <w:right w:val="none" w:sz="0" w:space="0" w:color="auto"/>
                          </w:divBdr>
                        </w:div>
                        <w:div w:id="828328917">
                          <w:marLeft w:val="0"/>
                          <w:marRight w:val="0"/>
                          <w:marTop w:val="0"/>
                          <w:marBottom w:val="0"/>
                          <w:divBdr>
                            <w:top w:val="none" w:sz="0" w:space="0" w:color="auto"/>
                            <w:left w:val="none" w:sz="0" w:space="0" w:color="auto"/>
                            <w:bottom w:val="none" w:sz="0" w:space="0" w:color="auto"/>
                            <w:right w:val="none" w:sz="0" w:space="0" w:color="auto"/>
                          </w:divBdr>
                        </w:div>
                        <w:div w:id="1577668120">
                          <w:marLeft w:val="0"/>
                          <w:marRight w:val="0"/>
                          <w:marTop w:val="0"/>
                          <w:marBottom w:val="0"/>
                          <w:divBdr>
                            <w:top w:val="none" w:sz="0" w:space="0" w:color="auto"/>
                            <w:left w:val="none" w:sz="0" w:space="0" w:color="auto"/>
                            <w:bottom w:val="none" w:sz="0" w:space="0" w:color="auto"/>
                            <w:right w:val="none" w:sz="0" w:space="0" w:color="auto"/>
                          </w:divBdr>
                        </w:div>
                        <w:div w:id="1514491584">
                          <w:marLeft w:val="0"/>
                          <w:marRight w:val="0"/>
                          <w:marTop w:val="0"/>
                          <w:marBottom w:val="0"/>
                          <w:divBdr>
                            <w:top w:val="none" w:sz="0" w:space="0" w:color="auto"/>
                            <w:left w:val="none" w:sz="0" w:space="0" w:color="auto"/>
                            <w:bottom w:val="none" w:sz="0" w:space="0" w:color="auto"/>
                            <w:right w:val="none" w:sz="0" w:space="0" w:color="auto"/>
                          </w:divBdr>
                        </w:div>
                        <w:div w:id="501429490">
                          <w:marLeft w:val="0"/>
                          <w:marRight w:val="0"/>
                          <w:marTop w:val="0"/>
                          <w:marBottom w:val="0"/>
                          <w:divBdr>
                            <w:top w:val="none" w:sz="0" w:space="0" w:color="auto"/>
                            <w:left w:val="none" w:sz="0" w:space="0" w:color="auto"/>
                            <w:bottom w:val="none" w:sz="0" w:space="0" w:color="auto"/>
                            <w:right w:val="none" w:sz="0" w:space="0" w:color="auto"/>
                          </w:divBdr>
                        </w:div>
                        <w:div w:id="617299992">
                          <w:marLeft w:val="0"/>
                          <w:marRight w:val="0"/>
                          <w:marTop w:val="0"/>
                          <w:marBottom w:val="0"/>
                          <w:divBdr>
                            <w:top w:val="none" w:sz="0" w:space="0" w:color="auto"/>
                            <w:left w:val="none" w:sz="0" w:space="0" w:color="auto"/>
                            <w:bottom w:val="none" w:sz="0" w:space="0" w:color="auto"/>
                            <w:right w:val="none" w:sz="0" w:space="0" w:color="auto"/>
                          </w:divBdr>
                        </w:div>
                        <w:div w:id="422069309">
                          <w:marLeft w:val="0"/>
                          <w:marRight w:val="0"/>
                          <w:marTop w:val="0"/>
                          <w:marBottom w:val="0"/>
                          <w:divBdr>
                            <w:top w:val="none" w:sz="0" w:space="0" w:color="auto"/>
                            <w:left w:val="none" w:sz="0" w:space="0" w:color="auto"/>
                            <w:bottom w:val="none" w:sz="0" w:space="0" w:color="auto"/>
                            <w:right w:val="none" w:sz="0" w:space="0" w:color="auto"/>
                          </w:divBdr>
                        </w:div>
                        <w:div w:id="964506108">
                          <w:marLeft w:val="0"/>
                          <w:marRight w:val="0"/>
                          <w:marTop w:val="0"/>
                          <w:marBottom w:val="0"/>
                          <w:divBdr>
                            <w:top w:val="none" w:sz="0" w:space="0" w:color="auto"/>
                            <w:left w:val="none" w:sz="0" w:space="0" w:color="auto"/>
                            <w:bottom w:val="none" w:sz="0" w:space="0" w:color="auto"/>
                            <w:right w:val="none" w:sz="0" w:space="0" w:color="auto"/>
                          </w:divBdr>
                        </w:div>
                        <w:div w:id="112291608">
                          <w:marLeft w:val="0"/>
                          <w:marRight w:val="0"/>
                          <w:marTop w:val="0"/>
                          <w:marBottom w:val="0"/>
                          <w:divBdr>
                            <w:top w:val="inset" w:sz="2" w:space="0" w:color="auto"/>
                            <w:left w:val="inset" w:sz="2" w:space="1" w:color="auto"/>
                            <w:bottom w:val="inset" w:sz="2" w:space="0" w:color="auto"/>
                            <w:right w:val="inset" w:sz="2" w:space="1" w:color="auto"/>
                          </w:divBdr>
                        </w:div>
                        <w:div w:id="10378058">
                          <w:marLeft w:val="0"/>
                          <w:marRight w:val="0"/>
                          <w:marTop w:val="0"/>
                          <w:marBottom w:val="0"/>
                          <w:divBdr>
                            <w:top w:val="inset" w:sz="2" w:space="0" w:color="auto"/>
                            <w:left w:val="inset" w:sz="2" w:space="1" w:color="auto"/>
                            <w:bottom w:val="inset" w:sz="2" w:space="0" w:color="auto"/>
                            <w:right w:val="inset" w:sz="2" w:space="1" w:color="auto"/>
                          </w:divBdr>
                        </w:div>
                        <w:div w:id="579951123">
                          <w:marLeft w:val="0"/>
                          <w:marRight w:val="0"/>
                          <w:marTop w:val="0"/>
                          <w:marBottom w:val="0"/>
                          <w:divBdr>
                            <w:top w:val="inset" w:sz="2" w:space="0" w:color="auto"/>
                            <w:left w:val="inset" w:sz="2" w:space="1" w:color="auto"/>
                            <w:bottom w:val="inset" w:sz="2" w:space="0" w:color="auto"/>
                            <w:right w:val="inset" w:sz="2" w:space="1" w:color="auto"/>
                          </w:divBdr>
                        </w:div>
                        <w:div w:id="207113369">
                          <w:marLeft w:val="0"/>
                          <w:marRight w:val="0"/>
                          <w:marTop w:val="0"/>
                          <w:marBottom w:val="0"/>
                          <w:divBdr>
                            <w:top w:val="none" w:sz="0" w:space="0" w:color="auto"/>
                            <w:left w:val="none" w:sz="0" w:space="0" w:color="auto"/>
                            <w:bottom w:val="none" w:sz="0" w:space="0" w:color="auto"/>
                            <w:right w:val="none" w:sz="0" w:space="0" w:color="auto"/>
                          </w:divBdr>
                        </w:div>
                        <w:div w:id="586571608">
                          <w:marLeft w:val="0"/>
                          <w:marRight w:val="0"/>
                          <w:marTop w:val="0"/>
                          <w:marBottom w:val="0"/>
                          <w:divBdr>
                            <w:top w:val="inset" w:sz="2" w:space="0" w:color="auto"/>
                            <w:left w:val="inset" w:sz="2" w:space="1" w:color="auto"/>
                            <w:bottom w:val="inset" w:sz="2" w:space="0" w:color="auto"/>
                            <w:right w:val="inset" w:sz="2" w:space="1" w:color="auto"/>
                          </w:divBdr>
                        </w:div>
                        <w:div w:id="654064688">
                          <w:marLeft w:val="0"/>
                          <w:marRight w:val="0"/>
                          <w:marTop w:val="0"/>
                          <w:marBottom w:val="0"/>
                          <w:divBdr>
                            <w:top w:val="none" w:sz="0" w:space="0" w:color="auto"/>
                            <w:left w:val="none" w:sz="0" w:space="0" w:color="auto"/>
                            <w:bottom w:val="none" w:sz="0" w:space="0" w:color="auto"/>
                            <w:right w:val="none" w:sz="0" w:space="0" w:color="auto"/>
                          </w:divBdr>
                        </w:div>
                        <w:div w:id="567350332">
                          <w:marLeft w:val="0"/>
                          <w:marRight w:val="0"/>
                          <w:marTop w:val="0"/>
                          <w:marBottom w:val="0"/>
                          <w:divBdr>
                            <w:top w:val="inset" w:sz="2" w:space="0" w:color="auto"/>
                            <w:left w:val="inset" w:sz="2" w:space="1" w:color="auto"/>
                            <w:bottom w:val="inset" w:sz="2" w:space="0" w:color="auto"/>
                            <w:right w:val="inset" w:sz="2" w:space="1" w:color="auto"/>
                          </w:divBdr>
                        </w:div>
                        <w:div w:id="1886258823">
                          <w:marLeft w:val="0"/>
                          <w:marRight w:val="0"/>
                          <w:marTop w:val="0"/>
                          <w:marBottom w:val="0"/>
                          <w:divBdr>
                            <w:top w:val="inset" w:sz="2" w:space="0" w:color="auto"/>
                            <w:left w:val="inset" w:sz="2" w:space="1" w:color="auto"/>
                            <w:bottom w:val="inset" w:sz="2" w:space="0" w:color="auto"/>
                            <w:right w:val="inset" w:sz="2" w:space="1" w:color="auto"/>
                          </w:divBdr>
                        </w:div>
                        <w:div w:id="978877994">
                          <w:marLeft w:val="0"/>
                          <w:marRight w:val="0"/>
                          <w:marTop w:val="0"/>
                          <w:marBottom w:val="0"/>
                          <w:divBdr>
                            <w:top w:val="inset" w:sz="2" w:space="0" w:color="auto"/>
                            <w:left w:val="inset" w:sz="2" w:space="1" w:color="auto"/>
                            <w:bottom w:val="inset" w:sz="2" w:space="0" w:color="auto"/>
                            <w:right w:val="inset" w:sz="2" w:space="1" w:color="auto"/>
                          </w:divBdr>
                        </w:div>
                        <w:div w:id="1390230059">
                          <w:marLeft w:val="0"/>
                          <w:marRight w:val="0"/>
                          <w:marTop w:val="0"/>
                          <w:marBottom w:val="0"/>
                          <w:divBdr>
                            <w:top w:val="none" w:sz="0" w:space="0" w:color="auto"/>
                            <w:left w:val="none" w:sz="0" w:space="0" w:color="auto"/>
                            <w:bottom w:val="none" w:sz="0" w:space="0" w:color="auto"/>
                            <w:right w:val="none" w:sz="0" w:space="0" w:color="auto"/>
                          </w:divBdr>
                        </w:div>
                        <w:div w:id="2081243650">
                          <w:marLeft w:val="0"/>
                          <w:marRight w:val="0"/>
                          <w:marTop w:val="0"/>
                          <w:marBottom w:val="0"/>
                          <w:divBdr>
                            <w:top w:val="inset" w:sz="2" w:space="0" w:color="auto"/>
                            <w:left w:val="inset" w:sz="2" w:space="1" w:color="auto"/>
                            <w:bottom w:val="inset" w:sz="2" w:space="0" w:color="auto"/>
                            <w:right w:val="inset" w:sz="2" w:space="1" w:color="auto"/>
                          </w:divBdr>
                        </w:div>
                        <w:div w:id="693577938">
                          <w:marLeft w:val="0"/>
                          <w:marRight w:val="0"/>
                          <w:marTop w:val="0"/>
                          <w:marBottom w:val="0"/>
                          <w:divBdr>
                            <w:top w:val="none" w:sz="0" w:space="0" w:color="auto"/>
                            <w:left w:val="none" w:sz="0" w:space="0" w:color="auto"/>
                            <w:bottom w:val="none" w:sz="0" w:space="0" w:color="auto"/>
                            <w:right w:val="none" w:sz="0" w:space="0" w:color="auto"/>
                          </w:divBdr>
                        </w:div>
                        <w:div w:id="1879705010">
                          <w:marLeft w:val="0"/>
                          <w:marRight w:val="0"/>
                          <w:marTop w:val="0"/>
                          <w:marBottom w:val="0"/>
                          <w:divBdr>
                            <w:top w:val="inset" w:sz="2" w:space="0" w:color="auto"/>
                            <w:left w:val="inset" w:sz="2" w:space="1" w:color="auto"/>
                            <w:bottom w:val="inset" w:sz="2" w:space="0" w:color="auto"/>
                            <w:right w:val="inset" w:sz="2" w:space="1" w:color="auto"/>
                          </w:divBdr>
                        </w:div>
                        <w:div w:id="1519197743">
                          <w:marLeft w:val="0"/>
                          <w:marRight w:val="0"/>
                          <w:marTop w:val="0"/>
                          <w:marBottom w:val="0"/>
                          <w:divBdr>
                            <w:top w:val="inset" w:sz="2" w:space="0" w:color="auto"/>
                            <w:left w:val="inset" w:sz="2" w:space="1" w:color="auto"/>
                            <w:bottom w:val="inset" w:sz="2" w:space="0" w:color="auto"/>
                            <w:right w:val="inset" w:sz="2" w:space="1" w:color="auto"/>
                          </w:divBdr>
                        </w:div>
                        <w:div w:id="1646739025">
                          <w:marLeft w:val="0"/>
                          <w:marRight w:val="0"/>
                          <w:marTop w:val="0"/>
                          <w:marBottom w:val="0"/>
                          <w:divBdr>
                            <w:top w:val="none" w:sz="0" w:space="0" w:color="auto"/>
                            <w:left w:val="none" w:sz="0" w:space="0" w:color="auto"/>
                            <w:bottom w:val="none" w:sz="0" w:space="0" w:color="auto"/>
                            <w:right w:val="none" w:sz="0" w:space="0" w:color="auto"/>
                          </w:divBdr>
                        </w:div>
                        <w:div w:id="432936739">
                          <w:marLeft w:val="0"/>
                          <w:marRight w:val="0"/>
                          <w:marTop w:val="0"/>
                          <w:marBottom w:val="0"/>
                          <w:divBdr>
                            <w:top w:val="none" w:sz="0" w:space="0" w:color="auto"/>
                            <w:left w:val="none" w:sz="0" w:space="0" w:color="auto"/>
                            <w:bottom w:val="none" w:sz="0" w:space="0" w:color="auto"/>
                            <w:right w:val="none" w:sz="0" w:space="0" w:color="auto"/>
                          </w:divBdr>
                        </w:div>
                        <w:div w:id="2135125699">
                          <w:marLeft w:val="0"/>
                          <w:marRight w:val="0"/>
                          <w:marTop w:val="0"/>
                          <w:marBottom w:val="0"/>
                          <w:divBdr>
                            <w:top w:val="inset" w:sz="2" w:space="0" w:color="auto"/>
                            <w:left w:val="inset" w:sz="2" w:space="1" w:color="auto"/>
                            <w:bottom w:val="inset" w:sz="2" w:space="0" w:color="auto"/>
                            <w:right w:val="inset" w:sz="2" w:space="1" w:color="auto"/>
                          </w:divBdr>
                        </w:div>
                        <w:div w:id="891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40166">
      <w:bodyDiv w:val="1"/>
      <w:marLeft w:val="0"/>
      <w:marRight w:val="0"/>
      <w:marTop w:val="0"/>
      <w:marBottom w:val="0"/>
      <w:divBdr>
        <w:top w:val="none" w:sz="0" w:space="0" w:color="auto"/>
        <w:left w:val="none" w:sz="0" w:space="0" w:color="auto"/>
        <w:bottom w:val="none" w:sz="0" w:space="0" w:color="auto"/>
        <w:right w:val="none" w:sz="0" w:space="0" w:color="auto"/>
      </w:divBdr>
    </w:div>
    <w:div w:id="1212382898">
      <w:bodyDiv w:val="1"/>
      <w:marLeft w:val="0"/>
      <w:marRight w:val="0"/>
      <w:marTop w:val="0"/>
      <w:marBottom w:val="0"/>
      <w:divBdr>
        <w:top w:val="none" w:sz="0" w:space="0" w:color="auto"/>
        <w:left w:val="none" w:sz="0" w:space="0" w:color="auto"/>
        <w:bottom w:val="none" w:sz="0" w:space="0" w:color="auto"/>
        <w:right w:val="none" w:sz="0" w:space="0" w:color="auto"/>
      </w:divBdr>
      <w:divsChild>
        <w:div w:id="101210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16</Pages>
  <Words>6373</Words>
  <Characters>36330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2021-03-08T17:26:00Z</dcterms:created>
  <dcterms:modified xsi:type="dcterms:W3CDTF">2021-03-12T12:11:00Z</dcterms:modified>
</cp:coreProperties>
</file>