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19"/>
        <w:gridCol w:w="4854"/>
      </w:tblGrid>
      <w:tr w:rsidR="00F34FF8" w:rsidTr="0095217A">
        <w:tc>
          <w:tcPr>
            <w:tcW w:w="2689" w:type="dxa"/>
          </w:tcPr>
          <w:p w:rsidR="00F34FF8" w:rsidRDefault="00F34FF8">
            <w:pPr>
              <w:ind w:right="-336"/>
              <w:rPr>
                <w:rFonts w:ascii="Times New Roman" w:hAnsi="Times New Roman"/>
                <w:sz w:val="26"/>
                <w:szCs w:val="26"/>
              </w:rPr>
            </w:pPr>
            <w:r w:rsidRPr="00F34FF8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4E2BA71" wp14:editId="1917575F">
                  <wp:extent cx="1292605" cy="349250"/>
                  <wp:effectExtent l="0" t="0" r="3175" b="0"/>
                  <wp:docPr id="3" name="Рисунок 3" descr="D:\РАБОТА 2021\Bitrix24 Норматив\МАРКЕТИНГ и РЕКЛАМА\Графика\Группа компаний\Группа компа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 2021\Bitrix24 Норматив\МАРКЕТИНГ и РЕКЛАМА\Графика\Группа компаний\Группа компан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020" cy="35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F34FF8" w:rsidRPr="0095217A" w:rsidRDefault="00F34FF8" w:rsidP="00F34FF8">
            <w:pPr>
              <w:ind w:right="-3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17A">
              <w:rPr>
                <w:rFonts w:ascii="Times New Roman" w:hAnsi="Times New Roman"/>
                <w:b/>
                <w:sz w:val="26"/>
                <w:szCs w:val="26"/>
              </w:rPr>
              <w:t>Образец заявки на аттестацию по электробезопасности</w:t>
            </w:r>
            <w:r w:rsidR="0006449A">
              <w:rPr>
                <w:rFonts w:ascii="Times New Roman" w:hAnsi="Times New Roman"/>
                <w:b/>
                <w:sz w:val="26"/>
                <w:szCs w:val="26"/>
              </w:rPr>
              <w:t xml:space="preserve"> – для потребителей</w:t>
            </w:r>
            <w:bookmarkStart w:id="0" w:name="_GoBack"/>
            <w:bookmarkEnd w:id="0"/>
          </w:p>
        </w:tc>
        <w:tc>
          <w:tcPr>
            <w:tcW w:w="4854" w:type="dxa"/>
          </w:tcPr>
          <w:p w:rsidR="00F34FF8" w:rsidRPr="0095217A" w:rsidRDefault="00F34FF8" w:rsidP="0095217A">
            <w:pPr>
              <w:spacing w:after="0"/>
              <w:ind w:right="1"/>
              <w:jc w:val="right"/>
              <w:rPr>
                <w:rFonts w:ascii="Times New Roman" w:hAnsi="Times New Roman"/>
                <w:sz w:val="24"/>
                <w:szCs w:val="26"/>
              </w:rPr>
            </w:pPr>
            <w:hyperlink r:id="rId10" w:history="1"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  <w:lang w:val="en-US"/>
                </w:rPr>
                <w:t>https</w:t>
              </w:r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</w:rPr>
                <w:t>:</w:t>
              </w:r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</w:rPr>
                <w:t>/</w:t>
              </w:r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</w:rPr>
                <w:t>/</w:t>
              </w:r>
              <w:proofErr w:type="spellStart"/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  <w:lang w:val="en-US"/>
                </w:rPr>
                <w:t>normativ</w:t>
              </w:r>
              <w:proofErr w:type="spellEnd"/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</w:rPr>
                <w:t>.</w:t>
              </w:r>
              <w:r w:rsidRPr="0095217A">
                <w:rPr>
                  <w:rStyle w:val="afa"/>
                  <w:rFonts w:ascii="Times New Roman" w:hAnsi="Times New Roman"/>
                  <w:sz w:val="24"/>
                  <w:szCs w:val="26"/>
                  <w:lang w:val="en-US"/>
                </w:rPr>
                <w:t>org</w:t>
              </w:r>
            </w:hyperlink>
          </w:p>
          <w:p w:rsidR="00F34FF8" w:rsidRPr="0095217A" w:rsidRDefault="00F34FF8" w:rsidP="0095217A">
            <w:pPr>
              <w:spacing w:after="0"/>
              <w:ind w:right="1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95217A">
              <w:rPr>
                <w:rFonts w:ascii="Times New Roman" w:hAnsi="Times New Roman"/>
                <w:sz w:val="24"/>
                <w:szCs w:val="26"/>
              </w:rPr>
              <w:t>+7 (499) 755-55-67</w:t>
            </w:r>
          </w:p>
          <w:p w:rsidR="00F34FF8" w:rsidRPr="0095217A" w:rsidRDefault="00F34FF8" w:rsidP="0095217A">
            <w:pPr>
              <w:spacing w:after="0"/>
              <w:ind w:right="1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95217A">
              <w:rPr>
                <w:rFonts w:ascii="Times New Roman" w:hAnsi="Times New Roman"/>
                <w:sz w:val="24"/>
                <w:szCs w:val="26"/>
              </w:rPr>
              <w:t>+7 (496) 540-86-68</w:t>
            </w:r>
          </w:p>
          <w:p w:rsidR="00F34FF8" w:rsidRPr="0095217A" w:rsidRDefault="00F34FF8" w:rsidP="0095217A">
            <w:pPr>
              <w:spacing w:after="0"/>
              <w:ind w:right="1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5217A">
              <w:rPr>
                <w:rFonts w:ascii="Times New Roman" w:hAnsi="Times New Roman"/>
                <w:sz w:val="24"/>
                <w:szCs w:val="26"/>
                <w:lang w:val="en-US"/>
              </w:rPr>
              <w:t>sales@normativ.org</w:t>
            </w:r>
          </w:p>
        </w:tc>
      </w:tr>
    </w:tbl>
    <w:p w:rsidR="00F34FF8" w:rsidRDefault="00F34FF8">
      <w:pPr>
        <w:ind w:right="-336"/>
        <w:rPr>
          <w:rFonts w:ascii="Times New Roman" w:hAnsi="Times New Roman" w:cs="Times New Roman"/>
          <w:sz w:val="26"/>
          <w:szCs w:val="26"/>
        </w:rPr>
      </w:pPr>
    </w:p>
    <w:tbl>
      <w:tblPr>
        <w:tblStyle w:val="af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126"/>
        <w:gridCol w:w="4961"/>
        <w:gridCol w:w="1560"/>
        <w:gridCol w:w="1663"/>
        <w:gridCol w:w="1607"/>
        <w:gridCol w:w="1407"/>
      </w:tblGrid>
      <w:tr w:rsidR="001A49CC">
        <w:trPr>
          <w:trHeight w:val="20"/>
        </w:trPr>
        <w:tc>
          <w:tcPr>
            <w:tcW w:w="426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Фамилия Имя Отчество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br/>
              <w:t>Дата рождения</w:t>
            </w:r>
          </w:p>
        </w:tc>
        <w:tc>
          <w:tcPr>
            <w:tcW w:w="2126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Должность</w:t>
            </w:r>
          </w:p>
          <w:p w:rsidR="001A49CC" w:rsidRDefault="00943059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4961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Организация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br/>
              <w:t>ИНН</w:t>
            </w:r>
          </w:p>
          <w:p w:rsidR="001A49CC" w:rsidRDefault="00943059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Электронная почта</w:t>
            </w:r>
          </w:p>
        </w:tc>
        <w:tc>
          <w:tcPr>
            <w:tcW w:w="1560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Причина проверки знаний</w:t>
            </w:r>
          </w:p>
        </w:tc>
        <w:tc>
          <w:tcPr>
            <w:tcW w:w="1663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Дата предыдущей проверки</w:t>
            </w:r>
          </w:p>
          <w:p w:rsidR="001A49CC" w:rsidRDefault="00943059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Группа по ЭБ</w:t>
            </w:r>
          </w:p>
        </w:tc>
        <w:tc>
          <w:tcPr>
            <w:tcW w:w="1607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Группа по ЭБ</w:t>
            </w:r>
          </w:p>
          <w:p w:rsidR="001A49CC" w:rsidRDefault="00943059">
            <w:pPr>
              <w:spacing w:after="0"/>
              <w:ind w:left="-57" w:right="-57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Категория персонала</w:t>
            </w:r>
          </w:p>
        </w:tc>
        <w:tc>
          <w:tcPr>
            <w:tcW w:w="1407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Вид проверки</w:t>
            </w:r>
          </w:p>
        </w:tc>
      </w:tr>
      <w:tr w:rsidR="001A49CC">
        <w:trPr>
          <w:trHeight w:val="20"/>
        </w:trPr>
        <w:tc>
          <w:tcPr>
            <w:tcW w:w="426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61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63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07" w:type="dxa"/>
            <w:vAlign w:val="center"/>
          </w:tcPr>
          <w:p w:rsidR="001A49CC" w:rsidRDefault="00943059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07" w:type="dxa"/>
            <w:vAlign w:val="center"/>
          </w:tcPr>
          <w:p w:rsidR="001A49CC" w:rsidRDefault="001A49CC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</w:tr>
      <w:tr w:rsidR="001A49CC">
        <w:trPr>
          <w:trHeight w:val="20"/>
        </w:trPr>
        <w:tc>
          <w:tcPr>
            <w:tcW w:w="426" w:type="dxa"/>
            <w:vAlign w:val="bottom"/>
          </w:tcPr>
          <w:p w:rsidR="001A49CC" w:rsidRDefault="0094305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1A49CC" w:rsidRDefault="0094305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 Михаил Сергеевич</w:t>
            </w:r>
            <w:r>
              <w:rPr>
                <w:rFonts w:ascii="Times New Roman" w:hAnsi="Times New Roman"/>
                <w:sz w:val="20"/>
                <w:szCs w:val="20"/>
              </w:rPr>
              <w:t>, 11.05.1971</w:t>
            </w:r>
          </w:p>
        </w:tc>
        <w:tc>
          <w:tcPr>
            <w:tcW w:w="2126" w:type="dxa"/>
            <w:vAlign w:val="bottom"/>
          </w:tcPr>
          <w:p w:rsidR="001A49CC" w:rsidRDefault="0094305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инженер, 2 года</w:t>
            </w:r>
          </w:p>
        </w:tc>
        <w:tc>
          <w:tcPr>
            <w:tcW w:w="4961" w:type="dxa"/>
            <w:vAlign w:val="bottom"/>
          </w:tcPr>
          <w:p w:rsidR="001A49CC" w:rsidRDefault="0095217A" w:rsidP="0095217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="00943059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Норматив</w:t>
            </w:r>
            <w:r w:rsidR="00943059">
              <w:rPr>
                <w:rFonts w:ascii="Times New Roman" w:hAnsi="Times New Roman"/>
                <w:sz w:val="20"/>
                <w:szCs w:val="20"/>
              </w:rPr>
              <w:t xml:space="preserve">" ИНН 770000000, Юр. адрес: 105182, г. Москва, ул. </w:t>
            </w:r>
            <w:proofErr w:type="spellStart"/>
            <w:r w:rsidR="00943059">
              <w:rPr>
                <w:rFonts w:ascii="Times New Roman" w:hAnsi="Times New Roman"/>
                <w:sz w:val="20"/>
                <w:szCs w:val="20"/>
              </w:rPr>
              <w:t>Пропарина</w:t>
            </w:r>
            <w:proofErr w:type="spellEnd"/>
            <w:r w:rsidR="00943059">
              <w:rPr>
                <w:rFonts w:ascii="Times New Roman" w:hAnsi="Times New Roman"/>
                <w:sz w:val="20"/>
                <w:szCs w:val="20"/>
              </w:rPr>
              <w:t xml:space="preserve">, д.13, </w:t>
            </w:r>
            <w:proofErr w:type="spellStart"/>
            <w:r w:rsidR="00943059">
              <w:rPr>
                <w:rFonts w:ascii="Times New Roman" w:hAnsi="Times New Roman"/>
                <w:sz w:val="20"/>
                <w:szCs w:val="20"/>
              </w:rPr>
              <w:t>Email</w:t>
            </w:r>
            <w:proofErr w:type="spellEnd"/>
            <w:r w:rsidR="00943059">
              <w:rPr>
                <w:rFonts w:ascii="Times New Roman" w:hAnsi="Times New Roman"/>
                <w:sz w:val="20"/>
                <w:szCs w:val="20"/>
              </w:rPr>
              <w:t>: edu01@sngrf.ru, Телефон: 8 495 649 15 20</w:t>
            </w:r>
          </w:p>
        </w:tc>
        <w:tc>
          <w:tcPr>
            <w:tcW w:w="1560" w:type="dxa"/>
            <w:vAlign w:val="bottom"/>
          </w:tcPr>
          <w:p w:rsidR="001A49CC" w:rsidRDefault="0094305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чередная</w:t>
            </w:r>
          </w:p>
        </w:tc>
        <w:tc>
          <w:tcPr>
            <w:tcW w:w="1663" w:type="dxa"/>
            <w:vAlign w:val="bottom"/>
          </w:tcPr>
          <w:p w:rsidR="001A49CC" w:rsidRDefault="0094305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23.10.2020,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 гр. до и выше 1000 В</w:t>
            </w:r>
          </w:p>
        </w:tc>
        <w:tc>
          <w:tcPr>
            <w:tcW w:w="1607" w:type="dxa"/>
            <w:vAlign w:val="bottom"/>
          </w:tcPr>
          <w:p w:rsidR="001A49CC" w:rsidRDefault="00943059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гр. до и выше 1000 В, АТП</w:t>
            </w:r>
          </w:p>
        </w:tc>
        <w:tc>
          <w:tcPr>
            <w:tcW w:w="1407" w:type="dxa"/>
            <w:vAlign w:val="bottom"/>
          </w:tcPr>
          <w:p w:rsidR="001A49CC" w:rsidRDefault="0094305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ЭБ - потребители</w:t>
            </w:r>
          </w:p>
        </w:tc>
      </w:tr>
      <w:tr w:rsidR="001A49CC">
        <w:trPr>
          <w:trHeight w:val="20"/>
        </w:trPr>
        <w:tc>
          <w:tcPr>
            <w:tcW w:w="426" w:type="dxa"/>
            <w:vAlign w:val="bottom"/>
          </w:tcPr>
          <w:p w:rsidR="001A49CC" w:rsidRDefault="0094305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9CC">
        <w:trPr>
          <w:trHeight w:val="20"/>
        </w:trPr>
        <w:tc>
          <w:tcPr>
            <w:tcW w:w="426" w:type="dxa"/>
            <w:vAlign w:val="bottom"/>
          </w:tcPr>
          <w:p w:rsidR="001A49CC" w:rsidRDefault="0094305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Align w:val="bottom"/>
          </w:tcPr>
          <w:p w:rsidR="001A49CC" w:rsidRDefault="001A49C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49CC" w:rsidRDefault="001A49CC"/>
    <w:p w:rsidR="001A49CC" w:rsidRPr="0095217A" w:rsidRDefault="00943059">
      <w:pPr>
        <w:rPr>
          <w:rFonts w:ascii="Times New Roman" w:hAnsi="Times New Roman" w:cs="Times New Roman"/>
          <w:u w:val="single"/>
        </w:rPr>
      </w:pPr>
      <w:r w:rsidRPr="0095217A">
        <w:rPr>
          <w:rFonts w:ascii="Times New Roman" w:hAnsi="Times New Roman" w:cs="Times New Roman"/>
          <w:u w:val="single"/>
        </w:rPr>
        <w:t>*Каждая строка заполняется на отдельного слушателя.</w:t>
      </w:r>
    </w:p>
    <w:p w:rsidR="001A49CC" w:rsidRDefault="00943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*Категории персонала:</w:t>
      </w:r>
    </w:p>
    <w:p w:rsidR="001A49CC" w:rsidRPr="0095217A" w:rsidRDefault="00943059" w:rsidP="0095217A">
      <w:pPr>
        <w:pStyle w:val="af9"/>
        <w:numPr>
          <w:ilvl w:val="0"/>
          <w:numId w:val="5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административно-технический</w:t>
      </w:r>
    </w:p>
    <w:p w:rsidR="001A49CC" w:rsidRPr="0095217A" w:rsidRDefault="00943059" w:rsidP="0095217A">
      <w:pPr>
        <w:pStyle w:val="af9"/>
        <w:numPr>
          <w:ilvl w:val="0"/>
          <w:numId w:val="5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оперативно-ремонтный</w:t>
      </w:r>
    </w:p>
    <w:p w:rsidR="001A49CC" w:rsidRPr="0095217A" w:rsidRDefault="00943059" w:rsidP="0095217A">
      <w:pPr>
        <w:pStyle w:val="af9"/>
        <w:numPr>
          <w:ilvl w:val="0"/>
          <w:numId w:val="5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оперативный</w:t>
      </w:r>
    </w:p>
    <w:p w:rsidR="001A49CC" w:rsidRPr="0095217A" w:rsidRDefault="00943059" w:rsidP="0095217A">
      <w:pPr>
        <w:pStyle w:val="af9"/>
        <w:numPr>
          <w:ilvl w:val="0"/>
          <w:numId w:val="5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ремонтный</w:t>
      </w:r>
    </w:p>
    <w:p w:rsidR="001A49CC" w:rsidRPr="0095217A" w:rsidRDefault="00943059" w:rsidP="0095217A">
      <w:pPr>
        <w:pStyle w:val="af9"/>
        <w:numPr>
          <w:ilvl w:val="0"/>
          <w:numId w:val="5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с правом инспектирования ЭУ</w:t>
      </w:r>
    </w:p>
    <w:p w:rsidR="001A49CC" w:rsidRDefault="009430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заявке от одной организации должно быть </w:t>
      </w:r>
      <w:r w:rsidRPr="0095217A">
        <w:rPr>
          <w:rFonts w:ascii="Times New Roman" w:hAnsi="Times New Roman" w:cs="Times New Roman"/>
          <w:b/>
          <w:u w:val="single"/>
        </w:rPr>
        <w:t>не больше 5-ти человек</w:t>
      </w:r>
      <w:r>
        <w:rPr>
          <w:rFonts w:ascii="Times New Roman" w:hAnsi="Times New Roman" w:cs="Times New Roman"/>
          <w:b/>
        </w:rPr>
        <w:t xml:space="preserve">. </w:t>
      </w:r>
      <w:r w:rsidRPr="0095217A">
        <w:rPr>
          <w:rFonts w:ascii="Times New Roman" w:hAnsi="Times New Roman" w:cs="Times New Roman"/>
        </w:rPr>
        <w:t>Если требуется направить на проверку знаний более 5-ти человек, то это оформляется отдельными заявками, в каждой из которых не более 5-ти человек. На проверку знаний от одной организации ст</w:t>
      </w:r>
      <w:r w:rsidRPr="0095217A">
        <w:rPr>
          <w:rFonts w:ascii="Times New Roman" w:hAnsi="Times New Roman" w:cs="Times New Roman"/>
        </w:rPr>
        <w:t>авятся не более 5-ти человек в один день, последующие люди будут назначаться на экзамен другими датами.</w:t>
      </w:r>
      <w:r>
        <w:rPr>
          <w:rFonts w:ascii="Times New Roman" w:hAnsi="Times New Roman" w:cs="Times New Roman"/>
          <w:b/>
        </w:rPr>
        <w:t xml:space="preserve"> </w:t>
      </w:r>
    </w:p>
    <w:p w:rsidR="001A49CC" w:rsidRPr="0007760C" w:rsidRDefault="00943059">
      <w:pPr>
        <w:rPr>
          <w:rFonts w:ascii="Times New Roman" w:hAnsi="Times New Roman" w:cs="Times New Roman"/>
          <w:b/>
          <w:u w:val="single"/>
        </w:rPr>
      </w:pPr>
      <w:r w:rsidRPr="0007760C">
        <w:rPr>
          <w:rFonts w:ascii="Times New Roman" w:hAnsi="Times New Roman" w:cs="Times New Roman"/>
          <w:b/>
          <w:u w:val="single"/>
        </w:rPr>
        <w:t xml:space="preserve">*Заявку необходимо присылать в формате </w:t>
      </w:r>
      <w:r w:rsidRPr="0007760C">
        <w:rPr>
          <w:rFonts w:ascii="Times New Roman" w:hAnsi="Times New Roman" w:cs="Times New Roman"/>
          <w:b/>
          <w:u w:val="single"/>
          <w:lang w:val="en-US"/>
        </w:rPr>
        <w:t>Word</w:t>
      </w:r>
      <w:r w:rsidR="0095217A" w:rsidRPr="0007760C">
        <w:rPr>
          <w:rFonts w:ascii="Times New Roman" w:hAnsi="Times New Roman" w:cs="Times New Roman"/>
          <w:b/>
          <w:u w:val="single"/>
        </w:rPr>
        <w:t xml:space="preserve"> по электронной почте.</w:t>
      </w:r>
    </w:p>
    <w:p w:rsidR="0095217A" w:rsidRDefault="0095217A">
      <w:pPr>
        <w:rPr>
          <w:rFonts w:ascii="Times New Roman" w:hAnsi="Times New Roman" w:cs="Times New Roman"/>
          <w:b/>
        </w:rPr>
      </w:pPr>
    </w:p>
    <w:p w:rsidR="0095217A" w:rsidRPr="0095217A" w:rsidRDefault="00943059">
      <w:pPr>
        <w:rPr>
          <w:rFonts w:ascii="Times New Roman" w:hAnsi="Times New Roman" w:cs="Times New Roman"/>
          <w:b/>
        </w:rPr>
      </w:pPr>
      <w:r w:rsidRPr="0095217A">
        <w:rPr>
          <w:rFonts w:ascii="Times New Roman" w:hAnsi="Times New Roman" w:cs="Times New Roman"/>
          <w:b/>
        </w:rPr>
        <w:t>*На экзамен обязательно с собой иметь</w:t>
      </w:r>
      <w:r w:rsidR="0095217A" w:rsidRPr="0095217A">
        <w:rPr>
          <w:rFonts w:ascii="Times New Roman" w:hAnsi="Times New Roman" w:cs="Times New Roman"/>
          <w:b/>
        </w:rPr>
        <w:t>:</w:t>
      </w:r>
    </w:p>
    <w:p w:rsidR="0095217A" w:rsidRPr="0095217A" w:rsidRDefault="0095217A" w:rsidP="0095217A">
      <w:pPr>
        <w:pStyle w:val="af9"/>
        <w:numPr>
          <w:ilvl w:val="0"/>
          <w:numId w:val="6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Документ, удостоверяющий личность.</w:t>
      </w:r>
    </w:p>
    <w:p w:rsidR="0095217A" w:rsidRPr="0095217A" w:rsidRDefault="0095217A" w:rsidP="0095217A">
      <w:pPr>
        <w:pStyle w:val="af9"/>
        <w:numPr>
          <w:ilvl w:val="0"/>
          <w:numId w:val="6"/>
        </w:numPr>
        <w:rPr>
          <w:rFonts w:ascii="Times New Roman" w:hAnsi="Times New Roman"/>
        </w:rPr>
      </w:pPr>
      <w:r w:rsidRPr="0095217A">
        <w:rPr>
          <w:rFonts w:ascii="Times New Roman" w:hAnsi="Times New Roman"/>
        </w:rPr>
        <w:t>С</w:t>
      </w:r>
      <w:r w:rsidR="00943059" w:rsidRPr="0095217A">
        <w:rPr>
          <w:rFonts w:ascii="Times New Roman" w:hAnsi="Times New Roman"/>
        </w:rPr>
        <w:t>каны/ориги</w:t>
      </w:r>
      <w:r w:rsidRPr="0095217A">
        <w:rPr>
          <w:rFonts w:ascii="Times New Roman" w:hAnsi="Times New Roman"/>
        </w:rPr>
        <w:t>налы предыдущей проверки знаний.</w:t>
      </w:r>
    </w:p>
    <w:sectPr w:rsidR="0095217A" w:rsidRPr="0095217A">
      <w:headerReference w:type="default" r:id="rId11"/>
      <w:footerReference w:type="default" r:id="rId12"/>
      <w:pgSz w:w="16840" w:h="11900" w:orient="landscape"/>
      <w:pgMar w:top="284" w:right="1134" w:bottom="284" w:left="1134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59" w:rsidRDefault="00943059">
      <w:pPr>
        <w:spacing w:after="0" w:line="240" w:lineRule="auto"/>
      </w:pPr>
      <w:r>
        <w:separator/>
      </w:r>
    </w:p>
  </w:endnote>
  <w:endnote w:type="continuationSeparator" w:id="0">
    <w:p w:rsidR="00943059" w:rsidRDefault="009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CC" w:rsidRDefault="00943059">
    <w:pPr>
      <w:pStyle w:val="af7"/>
      <w:ind w:hanging="851"/>
    </w:pPr>
    <w:r>
      <w:rPr>
        <w:lang w:val="en-US" w:eastAsia="ru-RU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59" w:rsidRDefault="00943059">
      <w:pPr>
        <w:spacing w:after="0" w:line="240" w:lineRule="auto"/>
      </w:pPr>
      <w:r>
        <w:separator/>
      </w:r>
    </w:p>
  </w:footnote>
  <w:footnote w:type="continuationSeparator" w:id="0">
    <w:p w:rsidR="00943059" w:rsidRDefault="0094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CC" w:rsidRDefault="001A49CC">
    <w:pPr>
      <w:pStyle w:val="af5"/>
      <w:tabs>
        <w:tab w:val="clear" w:pos="4677"/>
        <w:tab w:val="clear" w:pos="9355"/>
        <w:tab w:val="left" w:pos="3960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5424"/>
    <w:multiLevelType w:val="hybridMultilevel"/>
    <w:tmpl w:val="5D4A342C"/>
    <w:lvl w:ilvl="0" w:tplc="E7D69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4B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26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3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26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00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4D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27F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AB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A6C77"/>
    <w:multiLevelType w:val="hybridMultilevel"/>
    <w:tmpl w:val="B45E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1511"/>
    <w:multiLevelType w:val="hybridMultilevel"/>
    <w:tmpl w:val="E78C6E54"/>
    <w:lvl w:ilvl="0" w:tplc="F1BA034A">
      <w:start w:val="1"/>
      <w:numFmt w:val="decimal"/>
      <w:lvlText w:val="%1-"/>
      <w:lvlJc w:val="left"/>
      <w:pPr>
        <w:ind w:left="720" w:hanging="360"/>
      </w:pPr>
      <w:rPr>
        <w:rFonts w:hint="default"/>
        <w:color w:val="4E6374"/>
        <w:sz w:val="18"/>
      </w:rPr>
    </w:lvl>
    <w:lvl w:ilvl="1" w:tplc="98BCCD9E">
      <w:start w:val="1"/>
      <w:numFmt w:val="lowerLetter"/>
      <w:lvlText w:val="%2."/>
      <w:lvlJc w:val="left"/>
      <w:pPr>
        <w:ind w:left="1440" w:hanging="360"/>
      </w:pPr>
    </w:lvl>
    <w:lvl w:ilvl="2" w:tplc="AC4C7E36">
      <w:start w:val="1"/>
      <w:numFmt w:val="lowerRoman"/>
      <w:lvlText w:val="%3."/>
      <w:lvlJc w:val="right"/>
      <w:pPr>
        <w:ind w:left="2160" w:hanging="180"/>
      </w:pPr>
    </w:lvl>
    <w:lvl w:ilvl="3" w:tplc="65DE8040">
      <w:start w:val="1"/>
      <w:numFmt w:val="decimal"/>
      <w:lvlText w:val="%4."/>
      <w:lvlJc w:val="left"/>
      <w:pPr>
        <w:ind w:left="2880" w:hanging="360"/>
      </w:pPr>
    </w:lvl>
    <w:lvl w:ilvl="4" w:tplc="8698F4F2">
      <w:start w:val="1"/>
      <w:numFmt w:val="lowerLetter"/>
      <w:lvlText w:val="%5."/>
      <w:lvlJc w:val="left"/>
      <w:pPr>
        <w:ind w:left="3600" w:hanging="360"/>
      </w:pPr>
    </w:lvl>
    <w:lvl w:ilvl="5" w:tplc="7B246F9E">
      <w:start w:val="1"/>
      <w:numFmt w:val="lowerRoman"/>
      <w:lvlText w:val="%6."/>
      <w:lvlJc w:val="right"/>
      <w:pPr>
        <w:ind w:left="4320" w:hanging="180"/>
      </w:pPr>
    </w:lvl>
    <w:lvl w:ilvl="6" w:tplc="98CE946C">
      <w:start w:val="1"/>
      <w:numFmt w:val="decimal"/>
      <w:lvlText w:val="%7."/>
      <w:lvlJc w:val="left"/>
      <w:pPr>
        <w:ind w:left="5040" w:hanging="360"/>
      </w:pPr>
    </w:lvl>
    <w:lvl w:ilvl="7" w:tplc="70BA310C">
      <w:start w:val="1"/>
      <w:numFmt w:val="lowerLetter"/>
      <w:lvlText w:val="%8."/>
      <w:lvlJc w:val="left"/>
      <w:pPr>
        <w:ind w:left="5760" w:hanging="360"/>
      </w:pPr>
    </w:lvl>
    <w:lvl w:ilvl="8" w:tplc="1696F6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3222"/>
    <w:multiLevelType w:val="hybridMultilevel"/>
    <w:tmpl w:val="10784252"/>
    <w:lvl w:ilvl="0" w:tplc="7BF622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00E3"/>
    <w:multiLevelType w:val="hybridMultilevel"/>
    <w:tmpl w:val="66ECEE8C"/>
    <w:lvl w:ilvl="0" w:tplc="F9D0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2EF02">
      <w:start w:val="1"/>
      <w:numFmt w:val="lowerLetter"/>
      <w:lvlText w:val="%2."/>
      <w:lvlJc w:val="left"/>
      <w:pPr>
        <w:ind w:left="1440" w:hanging="360"/>
      </w:pPr>
    </w:lvl>
    <w:lvl w:ilvl="2" w:tplc="E6587FEA">
      <w:start w:val="1"/>
      <w:numFmt w:val="lowerRoman"/>
      <w:lvlText w:val="%3."/>
      <w:lvlJc w:val="right"/>
      <w:pPr>
        <w:ind w:left="2160" w:hanging="180"/>
      </w:pPr>
    </w:lvl>
    <w:lvl w:ilvl="3" w:tplc="A418C224">
      <w:start w:val="1"/>
      <w:numFmt w:val="decimal"/>
      <w:lvlText w:val="%4."/>
      <w:lvlJc w:val="left"/>
      <w:pPr>
        <w:ind w:left="2880" w:hanging="360"/>
      </w:pPr>
    </w:lvl>
    <w:lvl w:ilvl="4" w:tplc="58CAA15C">
      <w:start w:val="1"/>
      <w:numFmt w:val="lowerLetter"/>
      <w:lvlText w:val="%5."/>
      <w:lvlJc w:val="left"/>
      <w:pPr>
        <w:ind w:left="3600" w:hanging="360"/>
      </w:pPr>
    </w:lvl>
    <w:lvl w:ilvl="5" w:tplc="E1948DCE">
      <w:start w:val="1"/>
      <w:numFmt w:val="lowerRoman"/>
      <w:lvlText w:val="%6."/>
      <w:lvlJc w:val="right"/>
      <w:pPr>
        <w:ind w:left="4320" w:hanging="180"/>
      </w:pPr>
    </w:lvl>
    <w:lvl w:ilvl="6" w:tplc="80C8007C">
      <w:start w:val="1"/>
      <w:numFmt w:val="decimal"/>
      <w:lvlText w:val="%7."/>
      <w:lvlJc w:val="left"/>
      <w:pPr>
        <w:ind w:left="5040" w:hanging="360"/>
      </w:pPr>
    </w:lvl>
    <w:lvl w:ilvl="7" w:tplc="179E820E">
      <w:start w:val="1"/>
      <w:numFmt w:val="lowerLetter"/>
      <w:lvlText w:val="%8."/>
      <w:lvlJc w:val="left"/>
      <w:pPr>
        <w:ind w:left="5760" w:hanging="360"/>
      </w:pPr>
    </w:lvl>
    <w:lvl w:ilvl="8" w:tplc="C6A2B6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F72FD"/>
    <w:multiLevelType w:val="hybridMultilevel"/>
    <w:tmpl w:val="3646657E"/>
    <w:lvl w:ilvl="0" w:tplc="32FAE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88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C8A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08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EEC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0F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67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8B3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B4C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CC"/>
    <w:rsid w:val="0006449A"/>
    <w:rsid w:val="0007760C"/>
    <w:rsid w:val="001A49CC"/>
    <w:rsid w:val="00943059"/>
    <w:rsid w:val="0095217A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1135"/>
  <w15:docId w15:val="{B996546E-8D7B-44EC-9F6F-BCCD804A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lucida grande cy" w:hAnsi="lucida grande cy" w:cs="lucida grande cy"/>
      <w:sz w:val="18"/>
      <w:szCs w:val="18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fc">
    <w:name w:val="Strong"/>
    <w:basedOn w:val="a0"/>
    <w:uiPriority w:val="22"/>
    <w:qFormat/>
    <w:rPr>
      <w:b/>
      <w:bCs/>
    </w:rPr>
  </w:style>
  <w:style w:type="table" w:styleId="afd">
    <w:name w:val="Table Grid"/>
    <w:basedOn w:val="a1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llowedHyperlink"/>
    <w:basedOn w:val="a0"/>
    <w:uiPriority w:val="99"/>
    <w:semiHidden/>
    <w:unhideWhenUsed/>
    <w:rsid w:val="00952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ormativ.org/education/elektrobezopasnost/attestatsiya-po-elektrobezopasnosti-dlya-elektrotekhnicheskogo-personal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09DF5DA-6859-484F-9AC0-C9C19816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Аналитический Бизнес Центр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 Шакиров</dc:creator>
  <cp:lastModifiedBy>Никита Майоров</cp:lastModifiedBy>
  <cp:revision>153</cp:revision>
  <dcterms:created xsi:type="dcterms:W3CDTF">2017-07-25T07:16:00Z</dcterms:created>
  <dcterms:modified xsi:type="dcterms:W3CDTF">2022-11-28T12:04:00Z</dcterms:modified>
</cp:coreProperties>
</file>